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53A4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053A4C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053A4C">
      <w:pPr>
        <w:keepNext/>
        <w:spacing w:after="480"/>
        <w:jc w:val="center"/>
      </w:pPr>
      <w:r>
        <w:rPr>
          <w:b/>
        </w:rPr>
        <w:t>w sprawie nadania nazwy „Jałowcowa” drodze wewnętrznej, położonej we wsi Michałów-Grabina gmina Nieporęt, stanowiącej działki ewid. o nr 71/5, 72/5 oraz 72/24</w:t>
      </w:r>
    </w:p>
    <w:p w:rsidR="00A77B3E" w:rsidRDefault="00053A4C">
      <w:pPr>
        <w:keepLines/>
        <w:spacing w:before="120" w:after="120"/>
        <w:ind w:firstLine="227"/>
      </w:pPr>
      <w:r>
        <w:t xml:space="preserve">Na </w:t>
      </w:r>
      <w:r>
        <w:t>podstawie art. 18 ust. 2 pkt 13 ustawy z dnia 8 marca 1990 r. o samorządzie gminnym (Dz. U. z 2020 r. poz. 713 z póżn. zm.) Rada Gminy Nieporęt uchwala, co następuje:</w:t>
      </w:r>
    </w:p>
    <w:p w:rsidR="00A77B3E" w:rsidRDefault="00053A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„Jałowcowa” </w:t>
      </w:r>
      <w:r>
        <w:rPr>
          <w:color w:val="000000"/>
          <w:u w:color="000000"/>
        </w:rPr>
        <w:t>drodze wewnętrznej, położonej we wsi Michałów-Grabin</w:t>
      </w:r>
      <w:r>
        <w:rPr>
          <w:color w:val="000000"/>
          <w:u w:color="000000"/>
        </w:rPr>
        <w:t>a gmina Nieporęt, stanowiącej działki ewid. o nr 71/5, 72/5 oraz 72/24.</w:t>
      </w:r>
    </w:p>
    <w:p w:rsidR="00A77B3E" w:rsidRDefault="00053A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do niniejszej uchwały.</w:t>
      </w:r>
    </w:p>
    <w:p w:rsidR="00A77B3E" w:rsidRDefault="00053A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053A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</w:t>
      </w:r>
      <w:r>
        <w:rPr>
          <w:color w:val="000000"/>
          <w:u w:color="000000"/>
        </w:rPr>
        <w:t>iku Urzędowym Województwa Mazowieckiego.</w:t>
      </w:r>
    </w:p>
    <w:p w:rsidR="00A77B3E" w:rsidRDefault="00053A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D66698" w:rsidRDefault="00D66698">
      <w:pPr>
        <w:keepLines/>
        <w:spacing w:before="120" w:after="120"/>
        <w:ind w:firstLine="340"/>
        <w:rPr>
          <w:color w:val="000000"/>
          <w:u w:color="000000"/>
        </w:rPr>
        <w:sectPr w:rsidR="00D66698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053A4C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 xml:space="preserve">Rady </w:t>
      </w:r>
      <w:r>
        <w:t>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7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053A4C">
      <w:pPr>
        <w:spacing w:before="280" w:after="28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053A4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projektu uchwały w sprawie: nadania nazwy „Jałowcowa” drodze wewnętrznej, położonej we wsi Michałów-Grabina gmina Nieporęt, stanowiącej działki</w:t>
      </w:r>
      <w:r>
        <w:rPr>
          <w:b/>
          <w:color w:val="000000"/>
          <w:u w:color="000000"/>
        </w:rPr>
        <w:t xml:space="preserve"> ewid. o nr 71/5, 72/5 oraz 72/24.</w:t>
      </w:r>
    </w:p>
    <w:p w:rsidR="00A77B3E" w:rsidRDefault="00053A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pkt 13 ustawy z dnia 8 marca 1990 r. o samorządzie gminnym (Dz. U. z 2020 r. poz. 713 z późn. zm.) do wyłącznej właściwości rady gminy należy podejmowanie uchwał w sprawach: (...) nazw dróg wewnęt</w:t>
      </w:r>
      <w:r>
        <w:rPr>
          <w:color w:val="000000"/>
          <w:u w:color="000000"/>
        </w:rPr>
        <w:t>rznych w rozumieniu ustawy z dnia 21 marca 1985 r. o drogach publicznych (Dz. U. z 2020 r. poz. 470 z późn. zm.).</w:t>
      </w:r>
    </w:p>
    <w:p w:rsidR="00A77B3E" w:rsidRDefault="00053A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8 ust. 1 ustawy z dnia 21 marca 1985 r. o drogach publicznych (Dz. U. z 2020 r. poz. 470 z późn. zm.) drogi, parkingi oraz p</w:t>
      </w:r>
      <w:r>
        <w:rPr>
          <w:color w:val="000000"/>
          <w:u w:color="000000"/>
        </w:rPr>
        <w:t>lace przeznaczone do ruchu pojazdów, niezaliczone do żadnej z kategorii dróg publicznych i niezlokalizowane w pasie drogowym tych dróg są drogami wewnętrznymi.</w:t>
      </w:r>
    </w:p>
    <w:p w:rsidR="00A77B3E" w:rsidRDefault="00053A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Działki ewid. nr 71/5, 72/24 oraz 72/5 położone we wsi Michałów-Grabina gmina Nieporęt będące w </w:t>
      </w:r>
      <w:r>
        <w:rPr>
          <w:color w:val="000000"/>
          <w:u w:color="000000"/>
        </w:rPr>
        <w:t>posiadaniu Gminy Nieporęt stanowią ogólnodostępną gminną drogę wewnętrzną, obecnie droga nie posiada nadanej nazwy, a punkty adresowe przyporządkowywane są do ulicy Kwiatowej.</w:t>
      </w:r>
    </w:p>
    <w:p w:rsidR="00A77B3E" w:rsidRDefault="00053A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Wniosek został pozytywnie zaopiniowany przez Sołtysa wsi Michałów-Grabina </w:t>
      </w:r>
      <w:r>
        <w:rPr>
          <w:color w:val="000000"/>
          <w:u w:color="000000"/>
        </w:rPr>
        <w:t>i proponowana nazwa jest zgodna z Uchwałą Nr XXXIV/32/2009 z dnia 26 marca 2009 r. w sprawie zasad nadawania nazw ulicom i placom będącym drogami publicznymi oraz drogom wewnętrznym położonym w Gminie Nieporęt.</w:t>
      </w:r>
    </w:p>
    <w:p w:rsidR="00A77B3E" w:rsidRDefault="00053A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Nadanie nazwy drodze wewnętrznej umożliwi upo</w:t>
      </w:r>
      <w:r>
        <w:rPr>
          <w:color w:val="000000"/>
          <w:u w:color="000000"/>
        </w:rPr>
        <w:t>rządkowanie istniejącego stanu i prawidłowe oznaczenie nieruchomości numerami porządkowymi położonymi przy tej drodze.</w:t>
      </w:r>
    </w:p>
    <w:p w:rsidR="00A77B3E" w:rsidRDefault="00053A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terenie wsi Michałów-Grabina dominującą tematyką nazewnictwa dróg są nazwy drzew. W sąsiedztwie przedmiotowej drogi, funkcjonują nazwy</w:t>
      </w:r>
      <w:r>
        <w:rPr>
          <w:color w:val="000000"/>
          <w:u w:color="000000"/>
        </w:rPr>
        <w:t xml:space="preserve"> ulic wewnętrznych: Kwiatowa, Leśna, Przyleśna, Kasztanowa i Przyrodnicza.</w:t>
      </w:r>
    </w:p>
    <w:p w:rsidR="00A77B3E" w:rsidRDefault="00053A4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Przygotowała: M. Wasilewska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4C" w:rsidRDefault="00053A4C">
      <w:r>
        <w:separator/>
      </w:r>
    </w:p>
  </w:endnote>
  <w:endnote w:type="continuationSeparator" w:id="0">
    <w:p w:rsidR="00053A4C" w:rsidRDefault="0005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736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73618" w:rsidRDefault="00053A4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73618" w:rsidRDefault="00173618">
          <w:pPr>
            <w:jc w:val="left"/>
            <w:rPr>
              <w:sz w:val="18"/>
            </w:rPr>
          </w:pPr>
        </w:p>
      </w:tc>
    </w:tr>
  </w:tbl>
  <w:p w:rsidR="00173618" w:rsidRDefault="0017361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736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73618" w:rsidRDefault="00053A4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73618" w:rsidRDefault="00173618">
          <w:pPr>
            <w:jc w:val="left"/>
            <w:rPr>
              <w:sz w:val="18"/>
            </w:rPr>
          </w:pPr>
        </w:p>
      </w:tc>
    </w:tr>
  </w:tbl>
  <w:p w:rsidR="00173618" w:rsidRDefault="001736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4C" w:rsidRDefault="00053A4C">
      <w:r>
        <w:separator/>
      </w:r>
    </w:p>
  </w:footnote>
  <w:footnote w:type="continuationSeparator" w:id="0">
    <w:p w:rsidR="00053A4C" w:rsidRDefault="0005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3A4C"/>
    <w:rsid w:val="00173618"/>
    <w:rsid w:val="00A77B3E"/>
    <w:rsid w:val="00CA2A55"/>
    <w:rsid w:val="00D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7A1C2"/>
  <w15:docId w15:val="{89AF0B80-B773-4EEC-A87C-D41E0BA3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w.dzwonek\AppData\Local\Temp\Legislator\F13DDE8D-D481-4E11-8B7D-68AC23CE6D6E\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„Jałowcowa” drodze wewnętrznej, położonej we wsi Michałów-Grabina gmina Nieporęt, stanowiącej działki ewid. o^nr 71/5, 72/5 oraz 72/24</dc:subject>
  <dc:creator>w.dzwonek</dc:creator>
  <cp:lastModifiedBy>Wiktoria Dzwonek</cp:lastModifiedBy>
  <cp:revision>2</cp:revision>
  <dcterms:created xsi:type="dcterms:W3CDTF">2021-01-12T08:24:00Z</dcterms:created>
  <dcterms:modified xsi:type="dcterms:W3CDTF">2021-01-12T08:24:00Z</dcterms:modified>
  <cp:category>Akt prawny</cp:category>
</cp:coreProperties>
</file>