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4B60A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4B60A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4B60AC">
      <w:pPr>
        <w:keepNext/>
        <w:spacing w:after="480"/>
        <w:jc w:val="center"/>
      </w:pPr>
      <w:r>
        <w:rPr>
          <w:b/>
        </w:rPr>
        <w:t>w sprawie wyrażenia zgody na nabycie przez Gminę Nieporęt nieruchomości gruntowej, położonej we wsi Stanisławów Pierwszy gm. Nieporęt, stanowiącej działkę nr 118/3</w:t>
      </w:r>
    </w:p>
    <w:p w:rsidR="00A77B3E" w:rsidRDefault="004B60AC">
      <w:pPr>
        <w:keepLines/>
        <w:spacing w:before="120" w:after="120"/>
        <w:ind w:firstLine="227"/>
      </w:pPr>
      <w:r>
        <w:t xml:space="preserve">Na </w:t>
      </w:r>
      <w:r>
        <w:t>podstawie art. 18 ust.2 pkt 9 lit a i art.44 pkt 5 ustawy z dnia 8 marca 1990 r. o samorządzie gminnym (Dz.U. z 2020 r. poz 713 ze zm), Rada Gminy Nieporęt uchwala, co następuje:</w:t>
      </w:r>
    </w:p>
    <w:p w:rsidR="00A77B3E" w:rsidRDefault="004B60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się zgodę na odpłatne nabycie przez Gminę Nieporęt nieruchomoś</w:t>
      </w:r>
      <w:r>
        <w:t>ci gruntowej położonej we wsi Stanisławów Pierwszy gm. Nieporęt, stanowiącej działkę nr 118/3, o pow. 0,5808 ha, dla której Sąd Rejonowy w Legionowie IV Wydział Ksiąg Wieczystych prowadzi księgę nr WA1L/00005948/5.</w:t>
      </w:r>
    </w:p>
    <w:p w:rsidR="00A77B3E" w:rsidRDefault="004B60A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nieruchomości, o której mowa</w:t>
      </w:r>
      <w:r>
        <w:rPr>
          <w:color w:val="000000"/>
          <w:u w:color="000000"/>
        </w:rPr>
        <w:t xml:space="preserve"> w ust.1, określa załącznik do niniejszej uchwały.</w:t>
      </w:r>
    </w:p>
    <w:p w:rsidR="00A77B3E" w:rsidRDefault="004B60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4B60A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C33F8B" w:rsidRDefault="00C33F8B">
      <w:pPr>
        <w:keepLines/>
        <w:spacing w:before="120" w:after="120"/>
        <w:ind w:firstLine="340"/>
        <w:rPr>
          <w:color w:val="000000"/>
          <w:u w:color="000000"/>
        </w:rPr>
        <w:sectPr w:rsidR="00C33F8B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77B3E" w:rsidRDefault="004B60AC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7B2951" w:rsidRDefault="007B295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7B2951" w:rsidRDefault="004B60A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7B2951" w:rsidRDefault="004B60AC">
      <w:pPr>
        <w:suppressAutoHyphens/>
        <w:spacing w:after="120" w:line="100" w:lineRule="atLeast"/>
        <w:rPr>
          <w:b/>
          <w:sz w:val="24"/>
          <w:szCs w:val="20"/>
          <w:lang w:val="x-none" w:eastAsia="en-US" w:bidi="ar-SA"/>
        </w:rPr>
      </w:pPr>
      <w:r>
        <w:rPr>
          <w:b/>
          <w:sz w:val="24"/>
          <w:szCs w:val="20"/>
          <w:lang w:val="x-none" w:eastAsia="en-US" w:bidi="ar-SA"/>
        </w:rPr>
        <w:t xml:space="preserve">do projektu uchwały w sprawie wyrażenia zgody na odpłatne </w:t>
      </w:r>
      <w:r>
        <w:rPr>
          <w:b/>
          <w:sz w:val="24"/>
          <w:szCs w:val="20"/>
          <w:lang w:val="x-none" w:eastAsia="en-US" w:bidi="ar-SA"/>
        </w:rPr>
        <w:t>nabycie przez Gminę Nieporęt nieruchomości, położonej we wsi Stanisławów Pierwszy gm.Nieporęt, stanowiącej działkę nr 118/3</w:t>
      </w:r>
    </w:p>
    <w:p w:rsidR="007B2951" w:rsidRDefault="007B2951">
      <w:pPr>
        <w:suppressAutoHyphens/>
        <w:spacing w:after="120" w:line="100" w:lineRule="atLeast"/>
        <w:rPr>
          <w:b/>
          <w:sz w:val="24"/>
          <w:szCs w:val="20"/>
          <w:lang w:val="x-none" w:eastAsia="en-US" w:bidi="ar-SA"/>
        </w:rPr>
      </w:pPr>
    </w:p>
    <w:p w:rsidR="007B2951" w:rsidRDefault="004B60AC">
      <w:pPr>
        <w:suppressAutoHyphens/>
        <w:spacing w:after="120" w:line="100" w:lineRule="atLeas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 </w:t>
      </w:r>
      <w:r>
        <w:rPr>
          <w:b/>
          <w:sz w:val="24"/>
          <w:szCs w:val="20"/>
          <w:lang w:val="x-none" w:eastAsia="en-US" w:bidi="ar-SA"/>
        </w:rPr>
        <w:t>Zgodnie z art. 18 ust. 2 pkt 9 lit. a</w:t>
      </w:r>
      <w:r>
        <w:rPr>
          <w:sz w:val="24"/>
          <w:szCs w:val="20"/>
          <w:lang w:val="x-none" w:eastAsia="en-US" w:bidi="ar-SA"/>
        </w:rPr>
        <w:t xml:space="preserve"> </w:t>
      </w:r>
      <w:r>
        <w:rPr>
          <w:b/>
          <w:sz w:val="24"/>
          <w:szCs w:val="20"/>
          <w:lang w:val="x-none" w:eastAsia="en-US" w:bidi="ar-SA"/>
        </w:rPr>
        <w:t>ustawy z dnia 8 marca 1990 r. o samorządzie gminnym -</w:t>
      </w:r>
      <w:r>
        <w:rPr>
          <w:sz w:val="24"/>
          <w:szCs w:val="20"/>
          <w:lang w:val="x-none" w:eastAsia="en-US" w:bidi="ar-SA"/>
        </w:rPr>
        <w:t xml:space="preserve"> do wyłącznej właściwości rady gminy należy podejmowanie uchwał w sprawach majątkowych gminy, przekraczających zakres zwykłego zarządu, dotyczących określania </w:t>
      </w:r>
      <w:r>
        <w:rPr>
          <w:b/>
          <w:sz w:val="24"/>
          <w:szCs w:val="20"/>
          <w:lang w:val="x-none" w:eastAsia="en-US" w:bidi="ar-SA"/>
        </w:rPr>
        <w:t>zasad nabycia</w:t>
      </w:r>
      <w:r>
        <w:rPr>
          <w:sz w:val="24"/>
          <w:szCs w:val="20"/>
          <w:lang w:val="x-none" w:eastAsia="en-US" w:bidi="ar-SA"/>
        </w:rPr>
        <w:t>, zbycia i obciążenia nieruchomości gruntowych oraz ich wydzierżawiania lub najmu na</w:t>
      </w:r>
      <w:r>
        <w:rPr>
          <w:sz w:val="24"/>
          <w:szCs w:val="20"/>
          <w:lang w:val="x-none" w:eastAsia="en-US" w:bidi="ar-SA"/>
        </w:rPr>
        <w:t xml:space="preserve"> okres dłuższy niż trzy lata, o ile ustawy szczególne nie stanowią inaczej; </w:t>
      </w:r>
      <w:r>
        <w:rPr>
          <w:b/>
          <w:sz w:val="24"/>
          <w:szCs w:val="20"/>
          <w:lang w:val="x-none" w:eastAsia="en-US" w:bidi="ar-SA"/>
        </w:rPr>
        <w:t>do czasu określenia zasad wójt może dokonywać tych czynności wyłącznie za zgodą Rady Gminy.</w:t>
      </w:r>
    </w:p>
    <w:p w:rsidR="007B2951" w:rsidRDefault="004B60AC">
      <w:pPr>
        <w:tabs>
          <w:tab w:val="left" w:pos="709"/>
        </w:tabs>
        <w:suppressAutoHyphens/>
        <w:spacing w:line="100" w:lineRule="atLeas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Zakup nieruchomości stanowiącej przedmiot projektu uchwały związany jest z koniecznośc</w:t>
      </w:r>
      <w:r>
        <w:rPr>
          <w:sz w:val="24"/>
          <w:szCs w:val="20"/>
          <w:lang w:val="x-none" w:eastAsia="en-US" w:bidi="ar-SA"/>
        </w:rPr>
        <w:t xml:space="preserve">ią pozyskania terenu na potrzeby nowego budynku szkoły ponadpodstawowej oraz  jej niezbędnego zaplecza. Celem zakupu nieruchomości położonej we wsi Stanisławów Pierwszym gm. Nieporęt, stanowiącej działkę nr 118/3, o pow. 0,5808 ha, dla której Sąd Rejonowy </w:t>
      </w:r>
      <w:r>
        <w:rPr>
          <w:sz w:val="24"/>
          <w:szCs w:val="20"/>
          <w:lang w:val="x-none" w:eastAsia="en-US" w:bidi="ar-SA"/>
        </w:rPr>
        <w:t xml:space="preserve">w Legionowie IV Wydział Ksiąg Wieczystych prowadzi księgę nr WA1L/00005948/5 jest poprawa warunków funkcjonowania nowo budowanej szkoły, stworzenie odpowiedniego zaplecza w powyższym zakresie. </w:t>
      </w:r>
    </w:p>
    <w:p w:rsidR="007B2951" w:rsidRDefault="004B60AC">
      <w:pPr>
        <w:tabs>
          <w:tab w:val="left" w:pos="426"/>
        </w:tabs>
        <w:suppressAutoHyphens/>
        <w:spacing w:after="120" w:line="100" w:lineRule="atLeas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 Zgodnie ze Stanowiskiem Nr VII/1/2019 Rady Gminy Nieporęt z</w:t>
      </w:r>
      <w:r>
        <w:rPr>
          <w:sz w:val="24"/>
          <w:szCs w:val="20"/>
          <w:lang w:val="x-none" w:eastAsia="en-US" w:bidi="ar-SA"/>
        </w:rPr>
        <w:t xml:space="preserve"> dnia 21 marca 2019 r. oraz Porozumieniem nr 1/2019 z dnia 28 marca 2019 r. zwartym pomiędzy Gminą Nieporęt a Powiatem Legionowskim - w sprawie określenia warunków założenia i prowadzenia przez Powiat Legionowski na terenie Gminy Nieporęt publicznej szkoły</w:t>
      </w:r>
      <w:r>
        <w:rPr>
          <w:sz w:val="24"/>
          <w:szCs w:val="20"/>
          <w:lang w:val="x-none" w:eastAsia="en-US" w:bidi="ar-SA"/>
        </w:rPr>
        <w:t xml:space="preserve"> ponadpodstawowej - na trenie Gminy Nieporęt założona została i prowadzona jest publiczna szkoła ponadpodstawowa – liceum ogólnokształcące z siedzibą pod adresem: Stanisławów Pierwszy, ul. Jana Kazimierza 291, 05-126 Nieporęt. </w:t>
      </w:r>
    </w:p>
    <w:p w:rsidR="007B2951" w:rsidRDefault="004B60AC">
      <w:pPr>
        <w:tabs>
          <w:tab w:val="left" w:pos="426"/>
        </w:tabs>
        <w:suppressAutoHyphens/>
        <w:spacing w:after="120" w:line="100" w:lineRule="atLeast"/>
        <w:rPr>
          <w:sz w:val="24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>Obecnie – do czasu wybudowan</w:t>
      </w:r>
      <w:r>
        <w:rPr>
          <w:sz w:val="24"/>
          <w:szCs w:val="20"/>
          <w:lang w:val="x-none" w:eastAsia="en-US" w:bidi="ar-SA"/>
        </w:rPr>
        <w:t>ia odrębnej siedziby szkoły na terenie gminy Nieporęt – siedzibą liceum jest budynek Szkoły Podstawowej im. Bohaterów Bitwy Warszawskiej 1920 r. w Stanisławowie Pierwszym. Powiat i Gmina przyjęły zobowiązanie w zakresie wybudowania nowego budynku szkoły wr</w:t>
      </w:r>
      <w:r>
        <w:rPr>
          <w:sz w:val="24"/>
          <w:szCs w:val="20"/>
          <w:lang w:val="x-none" w:eastAsia="en-US" w:bidi="ar-SA"/>
        </w:rPr>
        <w:t xml:space="preserve">az z jej zapleczem w proporcjach kosztowych 50%/50%. W przypadku konieczności zakupu nieruchomości gruntowej przez Gminę, udział Gminy w kosztach budowy szkoły zostanie pomniejszony o koszt nabycia tej nieruchomości.  </w:t>
      </w:r>
    </w:p>
    <w:p w:rsidR="007B2951" w:rsidRDefault="004B60AC">
      <w:pPr>
        <w:suppressAutoHyphens/>
        <w:spacing w:after="120" w:line="100" w:lineRule="atLeast"/>
        <w:rPr>
          <w:sz w:val="20"/>
          <w:szCs w:val="20"/>
          <w:lang w:val="x-none" w:eastAsia="en-US" w:bidi="ar-SA"/>
        </w:rPr>
      </w:pPr>
      <w:r>
        <w:rPr>
          <w:sz w:val="24"/>
          <w:szCs w:val="20"/>
          <w:lang w:val="x-none" w:eastAsia="en-US" w:bidi="ar-SA"/>
        </w:rPr>
        <w:t xml:space="preserve">  Biorąc powyższe pod uwagę, uzasadni</w:t>
      </w:r>
      <w:r>
        <w:rPr>
          <w:sz w:val="24"/>
          <w:szCs w:val="20"/>
          <w:lang w:val="x-none" w:eastAsia="en-US" w:bidi="ar-SA"/>
        </w:rPr>
        <w:t>ony jest zakup na mienie Gminy przedmiotowej nieruchomości.</w:t>
      </w:r>
    </w:p>
    <w:p w:rsidR="007B2951" w:rsidRDefault="007B2951">
      <w:pPr>
        <w:suppressAutoHyphens/>
        <w:spacing w:line="100" w:lineRule="atLeast"/>
        <w:rPr>
          <w:sz w:val="20"/>
          <w:szCs w:val="20"/>
          <w:lang w:val="x-none" w:eastAsia="en-US" w:bidi="ar-SA"/>
        </w:rPr>
      </w:pPr>
    </w:p>
    <w:p w:rsidR="007B2951" w:rsidRDefault="007B2951">
      <w:pPr>
        <w:suppressAutoHyphens/>
        <w:spacing w:line="100" w:lineRule="atLeast"/>
        <w:rPr>
          <w:sz w:val="20"/>
          <w:szCs w:val="20"/>
          <w:lang w:val="x-none" w:eastAsia="en-US" w:bidi="ar-SA"/>
        </w:rPr>
      </w:pPr>
    </w:p>
    <w:p w:rsidR="007B2951" w:rsidRDefault="004B60AC">
      <w:pPr>
        <w:suppressAutoHyphens/>
        <w:spacing w:line="100" w:lineRule="atLeast"/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lang w:val="x-none" w:eastAsia="en-US" w:bidi="ar-SA"/>
        </w:rPr>
        <w:t>Przygotowała: K.Gałązka</w:t>
      </w:r>
    </w:p>
    <w:p w:rsidR="007B2951" w:rsidRDefault="004B60AC">
      <w:pPr>
        <w:suppressAutoHyphens/>
        <w:spacing w:line="100" w:lineRule="atLeast"/>
        <w:rPr>
          <w:sz w:val="20"/>
          <w:szCs w:val="20"/>
          <w:lang w:val="x-none" w:eastAsia="en-US" w:bidi="ar-SA"/>
        </w:rPr>
      </w:pPr>
      <w:r>
        <w:rPr>
          <w:sz w:val="20"/>
          <w:szCs w:val="20"/>
          <w:lang w:val="x-none" w:eastAsia="en-US" w:bidi="ar-SA"/>
        </w:rPr>
        <w:t>Nieporęt, dnia  7 stycznia 2021 r.</w:t>
      </w:r>
    </w:p>
    <w:p w:rsidR="007B2951" w:rsidRDefault="007B2951">
      <w:pPr>
        <w:suppressAutoHyphens/>
        <w:spacing w:line="100" w:lineRule="atLeast"/>
        <w:rPr>
          <w:sz w:val="20"/>
          <w:szCs w:val="20"/>
          <w:lang w:val="x-none" w:eastAsia="en-US" w:bidi="ar-SA"/>
        </w:rPr>
      </w:pPr>
    </w:p>
    <w:p w:rsidR="007B2951" w:rsidRDefault="007B2951">
      <w:pPr>
        <w:tabs>
          <w:tab w:val="left" w:pos="426"/>
        </w:tabs>
        <w:suppressAutoHyphens/>
        <w:spacing w:after="120" w:line="100" w:lineRule="atLeast"/>
        <w:rPr>
          <w:sz w:val="24"/>
          <w:szCs w:val="20"/>
          <w:lang w:val="x-none" w:eastAsia="en-US" w:bidi="ar-SA"/>
        </w:rPr>
      </w:pPr>
    </w:p>
    <w:sectPr w:rsidR="007B2951">
      <w:footerReference w:type="default" r:id="rId9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AC" w:rsidRDefault="004B60AC">
      <w:r>
        <w:separator/>
      </w:r>
    </w:p>
  </w:endnote>
  <w:endnote w:type="continuationSeparator" w:id="0">
    <w:p w:rsidR="004B60AC" w:rsidRDefault="004B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B295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2951" w:rsidRDefault="004B60A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2951" w:rsidRDefault="007B2951">
          <w:pPr>
            <w:jc w:val="left"/>
            <w:rPr>
              <w:sz w:val="18"/>
            </w:rPr>
          </w:pPr>
        </w:p>
      </w:tc>
    </w:tr>
  </w:tbl>
  <w:p w:rsidR="007B2951" w:rsidRDefault="007B295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B295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2951" w:rsidRDefault="004B60A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2951" w:rsidRDefault="007B2951">
          <w:pPr>
            <w:jc w:val="left"/>
            <w:rPr>
              <w:sz w:val="18"/>
            </w:rPr>
          </w:pPr>
        </w:p>
      </w:tc>
    </w:tr>
  </w:tbl>
  <w:p w:rsidR="007B2951" w:rsidRDefault="007B2951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7B295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2951" w:rsidRDefault="004B60A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B2951" w:rsidRDefault="007B2951">
          <w:pPr>
            <w:jc w:val="left"/>
            <w:rPr>
              <w:sz w:val="18"/>
            </w:rPr>
          </w:pPr>
        </w:p>
      </w:tc>
    </w:tr>
  </w:tbl>
  <w:p w:rsidR="007B2951" w:rsidRDefault="007B295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AC" w:rsidRDefault="004B60AC">
      <w:r>
        <w:separator/>
      </w:r>
    </w:p>
  </w:footnote>
  <w:footnote w:type="continuationSeparator" w:id="0">
    <w:p w:rsidR="004B60AC" w:rsidRDefault="004B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B60AC"/>
    <w:rsid w:val="007B2951"/>
    <w:rsid w:val="00A77B3E"/>
    <w:rsid w:val="00C33F8B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5EF5A"/>
  <w15:docId w15:val="{1A575E4B-1383-43F9-83F3-0175B9F4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Textbody">
    <w:name w:val="Text body"/>
    <w:basedOn w:val="Normalny"/>
    <w:pPr>
      <w:suppressAutoHyphens/>
      <w:spacing w:after="120" w:line="100" w:lineRule="atLeast"/>
      <w:jc w:val="left"/>
    </w:pPr>
    <w:rPr>
      <w:sz w:val="24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DF94EB01-0272-43BF-84F0-D1454CADC214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nabycie przez Gminę Nieporęt nieruchomości gruntowej, położonej we wsi Stanisławów Pierwszy gm. Nieporęt, stanowiącej działkę nr 118/3</dc:subject>
  <dc:creator>w.dzwonek</dc:creator>
  <cp:lastModifiedBy>Wiktoria Dzwonek</cp:lastModifiedBy>
  <cp:revision>2</cp:revision>
  <dcterms:created xsi:type="dcterms:W3CDTF">2021-01-08T11:23:00Z</dcterms:created>
  <dcterms:modified xsi:type="dcterms:W3CDTF">2021-01-08T11:23:00Z</dcterms:modified>
  <cp:category>Akt prawny</cp:category>
</cp:coreProperties>
</file>