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F4021E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F4021E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F4021E">
      <w:pPr>
        <w:keepNext/>
        <w:spacing w:after="480"/>
        <w:jc w:val="center"/>
      </w:pPr>
      <w:r>
        <w:rPr>
          <w:b/>
        </w:rPr>
        <w:t>w sprawie przystąpienia do sporządzenia „Miejscowego planu zagospodarowania przestrzennego dla terenu usług oświaty w Stanisławowie Pierwszym, gmina Nieporęt”</w:t>
      </w:r>
    </w:p>
    <w:p w:rsidR="00A77B3E" w:rsidRDefault="00F4021E">
      <w:pPr>
        <w:keepLines/>
        <w:spacing w:before="120" w:after="120"/>
        <w:ind w:firstLine="227"/>
      </w:pPr>
      <w:r>
        <w:t>Na podstawie art.15 ust. 1, art. 18 ust. 2 pkt 15 ustawy z dnia 8 marca 1990 r. o samorządzie gminnym (Dz. U. z 2020 r. poz. 713, z późn.zm.) oraz art. 14 ust. 1 i 2 ustawy z dnia 27 marca 2003 r. o planowaniu i zagospodarowaniu przestrzennym (Dz. U. z 2020 r. poz. 293, z późn.zm.), Rada Gminy uchwala, co następuje: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1</w:t>
      </w:r>
      <w:r>
        <w:rPr>
          <w:color w:val="000000"/>
          <w:u w:color="000000"/>
        </w:rPr>
        <w:t>.Przystąpić do sporządzenia „Miejscowego planu zagospodarowania przestrzennego dla terenu usług oświaty w Stanisławowie Pierwszym, gmina Nieporęt”.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Granice obszaru objętego projektem planu, o którym mowa w ust. 1, przedstawia załącznik graficzny, stanowiący załącznik Nr 1 do uchwały i jej integralną część.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Analiza dotycząca zasadności przystąpienia do sporządzenia planu i stopnia zgodności przewidywanych rozwiązań z ustaleniami studium, wykonana przez Wójta Gminy, stanowi załącznik Nr 2 do uchwały.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F3484F" w:rsidRDefault="00F3484F">
      <w:pPr>
        <w:keepLines/>
        <w:spacing w:before="120" w:after="120"/>
        <w:ind w:firstLine="340"/>
        <w:rPr>
          <w:color w:val="000000"/>
          <w:u w:color="000000"/>
        </w:rPr>
        <w:sectPr w:rsidR="00F3484F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F4021E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1 do uchwały</w:t>
      </w:r>
      <w:r>
        <w:rPr>
          <w:color w:val="000000"/>
          <w:u w:color="000000"/>
        </w:rPr>
        <w:t xml:space="preserve"> Nr ....................</w:t>
      </w:r>
      <w:r>
        <w:rPr>
          <w:color w:val="000000"/>
          <w:u w:color="000000"/>
        </w:rPr>
        <w:br/>
      </w:r>
      <w:r>
        <w:t>Rady Gminy Nieporęt</w:t>
      </w:r>
      <w:r>
        <w:rPr>
          <w:color w:val="000000"/>
          <w:u w:color="000000"/>
        </w:rPr>
        <w:br/>
      </w:r>
      <w:r>
        <w:t>z dnia .................... 2021 r.</w:t>
      </w:r>
    </w:p>
    <w:p w:rsidR="00766B98" w:rsidRDefault="00766B98">
      <w:pPr>
        <w:keepLines/>
        <w:spacing w:before="280" w:after="280" w:line="360" w:lineRule="auto"/>
        <w:ind w:left="4535"/>
        <w:jc w:val="left"/>
        <w:rPr>
          <w:color w:val="000000"/>
          <w:u w:color="000000"/>
        </w:rPr>
      </w:pPr>
    </w:p>
    <w:p w:rsidR="00766B98" w:rsidRDefault="00766B98" w:rsidP="00766B98">
      <w:pPr>
        <w:keepLines/>
        <w:spacing w:before="280" w:after="280" w:line="360" w:lineRule="auto"/>
        <w:jc w:val="left"/>
        <w:rPr>
          <w:color w:val="000000"/>
          <w:u w:color="000000"/>
        </w:rPr>
        <w:sectPr w:rsidR="00766B98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bookmarkStart w:id="0" w:name="_GoBack"/>
      <w:r w:rsidRPr="00766B98">
        <w:rPr>
          <w:noProof/>
          <w:color w:val="000000"/>
          <w:u w:color="000000"/>
          <w:lang w:bidi="ar-SA"/>
        </w:rPr>
        <w:drawing>
          <wp:inline distT="0" distB="0" distL="0" distR="0">
            <wp:extent cx="4917057" cy="6955113"/>
            <wp:effectExtent l="0" t="0" r="0" b="0"/>
            <wp:docPr id="1" name="Obraz 1" descr="C:\Users\w.dzwonek\Desktop\nowe do sesji\sesja XXXV\plany\mpzp Stanisławów I\4 zał teren oświ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.dzwonek\Desktop\nowe do sesji\sesja XXXV\plany\mpzp Stanisławów I\4 zał teren oświa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431" cy="6957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7B3E" w:rsidRDefault="00F4021E">
      <w:pPr>
        <w:keepNext/>
        <w:spacing w:before="120" w:after="120" w:line="360" w:lineRule="auto"/>
        <w:ind w:left="5229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....................</w:t>
      </w:r>
      <w:r>
        <w:rPr>
          <w:color w:val="000000"/>
          <w:u w:color="000000"/>
        </w:rPr>
        <w:br/>
        <w:t>Rady Gminy Nieporęt</w:t>
      </w:r>
      <w:r>
        <w:rPr>
          <w:color w:val="000000"/>
          <w:u w:color="000000"/>
        </w:rPr>
        <w:br/>
        <w:t>z dnia....................2021 r.</w:t>
      </w:r>
    </w:p>
    <w:p w:rsidR="00A77B3E" w:rsidRDefault="00F4021E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Analiza dotycząca zasadności przystąpienia do sporządzenia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„Miejscowego planu zagospodarowania przestrzennego dla terenu usług oświaty w Stanisławowie Pierwszym, gmina Nieporęt” i stopnia zgodności przewidywanych rozwiązań z ustaleniami „Studium uwarunkowań i kierunków zagospodarowania przestrzennego gminy Nieporęt”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val="single" w:color="000000"/>
        </w:rPr>
        <w:t>Podstawa prawna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Podstawę prawną przeprowadzenia analizy zasadności przystąpienia do sporządzenia „Miejscowego planu zagospodarowania przestrzennego dla terenu usług oświaty w Stanisławowie Pierwszym, gmina Nieporęt” oraz dokonania oceny stopnia zgodności przewidywanych rozwiązań planu z ustaleniami „Studium uwarunkowań i kierunków zagospodarowania przestrzennego gminy Nieporęt” stanowi ustawa z dnia 27 marca 2003 r. o planowaniu i zagospodarowaniu przestrzennym (Dz. U. z 2020 r. poz. 293, z późn.zm.). Zgodnie bowiem z art. 14 ust. 5 cyt. wyżej ustawy - przed podjęciem uchwały w sprawie przystąpienia do sporządzenia planu </w:t>
      </w:r>
      <w:r>
        <w:rPr>
          <w:i/>
          <w:color w:val="000000"/>
          <w:u w:color="000000"/>
        </w:rPr>
        <w:t>wójt, burmistrz albo prezydent miasta wykonuje analizy dotyczące zasadności przystąpienia do sporządzenia planu i stopnia zgodności przewidywanych rozwiązań z ustaleniami studium.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val="single" w:color="000000"/>
        </w:rPr>
        <w:t>Cel opracowania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Celem niniejszego opracowania jest:</w:t>
      </w:r>
    </w:p>
    <w:p w:rsidR="00A77B3E" w:rsidRDefault="00F4021E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wykazanie zasadności sporządzenia „Miejscowego planu zagospodarowania przestrzennego dla terenu usług oświaty w Stanisławowie Pierwszym, gmina Nieporęt”,</w:t>
      </w:r>
    </w:p>
    <w:p w:rsidR="00A77B3E" w:rsidRDefault="00F4021E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wykazanie, iż przewidywane w planie zagospodarowania przestrzennego rozwiązania nie naruszają ustaleń „Studium uwarunkowań i kierunków zagospodarowania przestrzennego Gminy Nieporęt”.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val="single" w:color="000000"/>
        </w:rPr>
        <w:t>Zasadność przystąpienia do sporządzenia planu</w:t>
      </w:r>
      <w:r>
        <w:rPr>
          <w:b/>
          <w:color w:val="000000"/>
          <w:u w:color="000000"/>
        </w:rPr>
        <w:tab/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terenie objętym uchwałą o przystąpieniu do sporządzenia projektu „Miejscowego planu zagospodarowania przestrzennego dla terenu usług oświaty w Stanisławowie Pierwszym, gmina Nieporęt” obowiązuje „Miejscowy plan zagospodarowania przestrzennego obszaru Dębina w gminie Nieporęt”, uchwalony w dniu 11 września 2012 r. uchwałą Rady Gminy Nieporęt Nr XXIX/79/2012. Obszar objęty powyższym planem stanowi w większości teren usług oświaty, o symbolu w planie „1UO” oraz w części - teren zabudowy mieszkaniowej jednorodzinnej intensywnej, o symbolu w planie „8MNI” i ciąg pieszo-jezdny, o symbolu w planie 18KPJ.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Zgodnie z zamierzeniami inwestycyjnymi gminy Nieporęt na przedmiotowym terenie planuje się rozbudowę istniejących budynków oświaty oraz powstanie nowego budynku liceum. Realizacja tego celu wymaga m.in. poszerzenia terenu oświaty - o teren działki </w:t>
      </w:r>
      <w:proofErr w:type="spellStart"/>
      <w:r>
        <w:rPr>
          <w:color w:val="000000"/>
          <w:u w:color="000000"/>
        </w:rPr>
        <w:t>ewid</w:t>
      </w:r>
      <w:proofErr w:type="spellEnd"/>
      <w:r>
        <w:rPr>
          <w:color w:val="000000"/>
          <w:u w:color="000000"/>
        </w:rPr>
        <w:t>. nr 118/3, przeznaczoną w obecnym planie pod zabudowę mieszkaniową jednorodzinną. Uchwalenie nowego planu umożliwi zmianę przeznaczenia tej działki na zgodną z potrzebami Gminy w zakresie oświaty.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Zmiana miejscowego zagospodarowania przestrzennego wpłynie korzystnie na realizację przez Gminę zadań publicznych o znaczeniu lokalnym. Zgodnie bowiem z art. 7 ust. 1 pkt 8 ustawy z dnia 8 marca 1990 r. </w:t>
      </w:r>
      <w:r>
        <w:rPr>
          <w:i/>
          <w:color w:val="000000"/>
          <w:u w:color="000000"/>
        </w:rPr>
        <w:t>o samorządzie gminnym</w:t>
      </w:r>
      <w:r>
        <w:rPr>
          <w:color w:val="000000"/>
          <w:u w:color="000000"/>
        </w:rPr>
        <w:t xml:space="preserve"> – zaspokajanie zbiorowych potrzeb wspólnoty należy do zadań własnych gminy. W szczególności zadania własne obejmują sprawy edukacji publicznej.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 xml:space="preserve">Także, zgodnie z przepisami art. 1 ust. 2 pkt 9 ustawy z dnia 27 marca 2003 r. </w:t>
      </w:r>
      <w:r>
        <w:rPr>
          <w:i/>
          <w:color w:val="000000"/>
          <w:u w:color="000000"/>
        </w:rPr>
        <w:t>o planowaniu i zagospodarowaniu przestrzennym</w:t>
      </w:r>
      <w:r>
        <w:rPr>
          <w:color w:val="000000"/>
          <w:u w:color="000000"/>
        </w:rPr>
        <w:t xml:space="preserve"> – w planowaniu i zagospodarowaniu przestrzennym uwzględnia się zwłaszcza </w:t>
      </w:r>
      <w:r>
        <w:rPr>
          <w:color w:val="000000"/>
          <w:u w:val="single" w:color="000000"/>
        </w:rPr>
        <w:t>potrzeby interesu publicznego</w:t>
      </w:r>
      <w:r>
        <w:rPr>
          <w:color w:val="000000"/>
          <w:u w:color="000000"/>
        </w:rPr>
        <w:t>, a planowane przez Gminę na przedmiotowym terenie inwestycje, jak chociażby budowa liceum, w znaczący sposób przyczynią się do realizacji celów publicznych w zakresie usług społecznych, w szczególności usług oświaty.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val="single" w:color="000000"/>
        </w:rPr>
        <w:t>Porównanie przewidywanych rozwiązań w „Miejscowym planie zagospodarowania przestrzennego dla terenu usług oświaty w Stanisławowie Pierwszym, gmina Nieporęt” z ustaleniami „Studium uwarunkowań i kierunków zagospodarowania przestrzennego gminy Nieporęt”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 xml:space="preserve">Miejscowy plan zagospodarowania przestrzennego, stanowiący akt prawa miejscowego, jest instrumentem realizacji polityki przestrzennej zawartej w studium uwarunkowań i kierunków zagospodarowania przestrzennego. Zgodnie z art. 14 ust. 5 ustawy o planowaniu i zagospodarowaniu przestrzennym </w:t>
      </w:r>
      <w:r>
        <w:rPr>
          <w:i/>
          <w:color w:val="000000"/>
          <w:u w:color="000000"/>
        </w:rPr>
        <w:t>przed podjęciem uchwały w sprawie przystąpienia do sporządzenia planu wójt (burmistrz albo prezydent miasta) winien ocenić zgodność przewidywanych rozwiązań z ustaleniami studium</w:t>
      </w:r>
      <w:r>
        <w:rPr>
          <w:color w:val="000000"/>
          <w:u w:color="000000"/>
        </w:rPr>
        <w:t>. W wyniku przeprowadzonej analizy stwierdzono, iż w „Studium uwarunkowań i kierunków zagospodarowania przestrzennego gminy Nieporęt”, uchwalonym w dniu 09.06.2011 r. uchwałą Rady Gminy Nieporęt Nr X/46/2011 przedmiotowy obszar stanowi w większości teren usług publicznych oraz w części teren zabudowy mieszkaniowej jednorodzinnej oraz usług nieuciążliwych, w tym usług publicznych. Porównanie planowanych do wprowadzenia w nowym planie rozwiązań planistycznych wykazuje, iż nie naruszają one ustaleń Studium, co pozwala uznać, iż nowy plan będzie realizował kierunki rozwoju i kształtował obszar w zakresie struktury przestrzennej, zgodnie z polityką zawartą w Studium.</w:t>
      </w:r>
    </w:p>
    <w:p w:rsidR="00A77B3E" w:rsidRDefault="00F4021E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val="single" w:color="000000"/>
        </w:rPr>
        <w:t>Ostateczne ustalenia i wnioski.</w:t>
      </w:r>
    </w:p>
    <w:p w:rsidR="00A77B3E" w:rsidRDefault="00F4021E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W wyniku przeprowadzonych analiz stwierdzono, iż planowana zmiana miejscowego planu zagospodarowania przestrzennego jest celowa i uzasadniona, jak również nie narusza ona ustaleń „Studium uwarunkowań zagospodarowania przestrzennego gminy Nieporęt”. Uzasadnia to potrzebę podjęcia uchwały w sprawie przystąpienia do sporządzenia „Miejscowego planu zagospodarowania przestrzennego dla terenu usług oświaty w Stanisławowie Pierwszym, gmina Nieporęt”.</w:t>
      </w:r>
    </w:p>
    <w:p w:rsidR="00A77B3E" w:rsidRDefault="00F4021E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 xml:space="preserve">Przygotował: </w:t>
      </w:r>
      <w:proofErr w:type="spellStart"/>
      <w:r>
        <w:rPr>
          <w:color w:val="000000"/>
          <w:u w:color="000000"/>
        </w:rPr>
        <w:t>M.Czerski</w:t>
      </w:r>
      <w:proofErr w:type="spellEnd"/>
    </w:p>
    <w:sectPr w:rsidR="00A77B3E">
      <w:footerReference w:type="default" r:id="rId9"/>
      <w:endnotePr>
        <w:numFmt w:val="decimal"/>
      </w:endnotePr>
      <w:pgSz w:w="11906" w:h="16838"/>
      <w:pgMar w:top="1417" w:right="1020" w:bottom="1020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0E" w:rsidRDefault="0065610E">
      <w:r>
        <w:separator/>
      </w:r>
    </w:p>
  </w:endnote>
  <w:endnote w:type="continuationSeparator" w:id="0">
    <w:p w:rsidR="0065610E" w:rsidRDefault="0065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F59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59F4" w:rsidRDefault="00F4021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59F4" w:rsidRDefault="006F59F4">
          <w:pPr>
            <w:jc w:val="left"/>
            <w:rPr>
              <w:sz w:val="18"/>
            </w:rPr>
          </w:pPr>
        </w:p>
      </w:tc>
    </w:tr>
  </w:tbl>
  <w:p w:rsidR="006F59F4" w:rsidRDefault="006F59F4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F59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59F4" w:rsidRDefault="00F4021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59F4" w:rsidRDefault="006F59F4">
          <w:pPr>
            <w:jc w:val="left"/>
            <w:rPr>
              <w:sz w:val="18"/>
            </w:rPr>
          </w:pPr>
        </w:p>
      </w:tc>
    </w:tr>
  </w:tbl>
  <w:p w:rsidR="006F59F4" w:rsidRDefault="006F59F4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6F59F4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59F4" w:rsidRDefault="00F4021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6F59F4" w:rsidRDefault="006F59F4">
          <w:pPr>
            <w:jc w:val="left"/>
            <w:rPr>
              <w:sz w:val="18"/>
            </w:rPr>
          </w:pPr>
        </w:p>
      </w:tc>
    </w:tr>
  </w:tbl>
  <w:p w:rsidR="006F59F4" w:rsidRDefault="006F59F4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0E" w:rsidRDefault="0065610E">
      <w:r>
        <w:separator/>
      </w:r>
    </w:p>
  </w:footnote>
  <w:footnote w:type="continuationSeparator" w:id="0">
    <w:p w:rsidR="0065610E" w:rsidRDefault="0065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65610E"/>
    <w:rsid w:val="006F59F4"/>
    <w:rsid w:val="00766B98"/>
    <w:rsid w:val="00A77B3E"/>
    <w:rsid w:val="00CA2A55"/>
    <w:rsid w:val="00F3484F"/>
    <w:rsid w:val="00F4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22EE19"/>
  <w15:docId w15:val="{A89574C5-67C1-49D0-9D12-E155239CD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963</Words>
  <Characters>5784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przystąpienia do sporządzenia „Miejscowego planu zagospodarowania przestrzennego dla terenu usług oświaty w^Stanisławowie Pierwszym, gmina Nieporęt”</dc:subject>
  <dc:creator>w.dzwonek</dc:creator>
  <cp:lastModifiedBy>Wiktoria Dzwonek</cp:lastModifiedBy>
  <cp:revision>3</cp:revision>
  <dcterms:created xsi:type="dcterms:W3CDTF">2021-02-09T11:53:00Z</dcterms:created>
  <dcterms:modified xsi:type="dcterms:W3CDTF">2021-02-09T13:48:00Z</dcterms:modified>
  <cp:category>Akt prawny</cp:category>
</cp:coreProperties>
</file>