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665A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665A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9665AA">
      <w:pPr>
        <w:keepNext/>
        <w:spacing w:after="480"/>
        <w:jc w:val="center"/>
      </w:pPr>
      <w:r>
        <w:rPr>
          <w:b/>
        </w:rPr>
        <w:t>w sprawie nadania honorowego tytułu ,, Zasłużony dla Gminy Nieporęt”</w:t>
      </w:r>
    </w:p>
    <w:p w:rsidR="00A77B3E" w:rsidRDefault="009665AA">
      <w:pPr>
        <w:keepLines/>
        <w:spacing w:before="120" w:after="120"/>
        <w:ind w:firstLine="227"/>
      </w:pPr>
      <w:r>
        <w:t>Na podstawie art. 18 ust. 1 i ust. 2 pkt 14 ustawy z dnia 8 marca 1990 roku  o samorządzie gminnym</w:t>
      </w:r>
      <w:r>
        <w:t xml:space="preserve"> (Dz. U. z 2020 r., poz. 713 ze zm.), w związku z § 8 ust. 2 uchwały Nr VI/32/2015 Rady Gminy Nieporęt z dnia 30 marca 2015 r. w sprawie ustanowienia honorowego tytułu „Zasłużony dla Gminy Nieporęt” (Dz. Urz. Województwa Mazowieckiego z 2015 r., poz. 5982)</w:t>
      </w:r>
      <w:r>
        <w:t>, po zapoznaniu się z opinią Zespołu opiniującego, Rada Gminy Nieporęt uchwala, co następuje:</w:t>
      </w:r>
    </w:p>
    <w:p w:rsidR="00A77B3E" w:rsidRDefault="009665AA">
      <w:pPr>
        <w:keepLines/>
        <w:spacing w:before="120" w:after="120"/>
        <w:ind w:firstLine="340"/>
      </w:pPr>
      <w:r>
        <w:rPr>
          <w:b/>
        </w:rPr>
        <w:t>§ 1. </w:t>
      </w:r>
      <w:r>
        <w:t>W uznaniu zasług na rzecz Gminy Nieporęt i jej mieszkańców,  za wykreowanie pozytywnego wizerunku nieporęckiego samorządu oraz niekwestionowany wkład w rozwó</w:t>
      </w:r>
      <w:r>
        <w:t>j oświaty Gminy Nieporęt, nadaje się Pani Henryce Galas  honorowy tytuł ,,Zasłużony dla Gminy Nieporęt”.</w:t>
      </w:r>
    </w:p>
    <w:p w:rsidR="00A77B3E" w:rsidRDefault="009665A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9665AA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7C4885" w:rsidRDefault="007C4885">
      <w:pPr>
        <w:keepLines/>
        <w:spacing w:before="120" w:after="120"/>
        <w:ind w:firstLine="340"/>
        <w:sectPr w:rsidR="007C488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01337F" w:rsidRDefault="0001337F">
      <w:pPr>
        <w:rPr>
          <w:szCs w:val="20"/>
        </w:rPr>
      </w:pPr>
    </w:p>
    <w:p w:rsidR="007C4885" w:rsidRDefault="007C4885">
      <w:pPr>
        <w:rPr>
          <w:szCs w:val="20"/>
        </w:rPr>
      </w:pPr>
    </w:p>
    <w:p w:rsidR="0001337F" w:rsidRDefault="009665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honorowego tytułu ,, Zasłużony dla Gminy Nieporęt” </w:t>
      </w:r>
    </w:p>
    <w:p w:rsidR="0005765A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 ust. 1 ustawy z dnia 8 marca 1990 roku o samorządzie gminnym:          </w:t>
      </w:r>
      <w:r>
        <w:rPr>
          <w:color w:val="000000"/>
          <w:szCs w:val="20"/>
          <w:u w:color="000000"/>
        </w:rPr>
        <w:t xml:space="preserve">                      </w:t>
      </w:r>
    </w:p>
    <w:p w:rsidR="0001337F" w:rsidRDefault="009665AA" w:rsidP="0005765A">
      <w:pPr>
        <w:spacing w:before="120" w:after="120"/>
        <w:rPr>
          <w:color w:val="000000"/>
          <w:szCs w:val="20"/>
          <w:u w:color="000000"/>
        </w:rPr>
      </w:pPr>
      <w:bookmarkStart w:id="0" w:name="_GoBack"/>
      <w:bookmarkEnd w:id="0"/>
      <w:r>
        <w:rPr>
          <w:color w:val="000000"/>
          <w:szCs w:val="20"/>
          <w:u w:color="000000"/>
        </w:rPr>
        <w:t xml:space="preserve"> Do właściwości rady gminy należą wszystkie sprawy pozostające w zakresie działania gminy, o ile ustawy nie stanowią inaczej.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wyłącznej właściwości rady gminy, stosownie do brzmienia art. 18 ust. 2 pkt 14 należy n</w:t>
      </w:r>
      <w:r>
        <w:rPr>
          <w:color w:val="000000"/>
          <w:szCs w:val="20"/>
          <w:u w:color="000000"/>
        </w:rPr>
        <w:t>adawanie honorowego obywatelstwa gminy;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VI/32/2015 z dnia 30 marca 2015 r. w sprawie ustanowienia honorowego tytułu “Zasłużony dla Gminy Nieporęt”, ustanowiła honorowy tytuł ,,Zasłużony dla Gminy Nieporęt” i przyjęła Regulami</w:t>
      </w:r>
      <w:r>
        <w:rPr>
          <w:color w:val="000000"/>
          <w:szCs w:val="20"/>
          <w:u w:color="000000"/>
        </w:rPr>
        <w:t>n nadawania Tytułu.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2 Regulaminu nadawania honorowego tytułu „Zasłużony dla Gminy Nieporęt”, stanowiącego załącznik do uchwały nr VI/32/2015 Rady Gminy Nieporęt z dnia 30 marca 2015 r., każdy tytuł honorowy nadawany jest w drodze odrębne</w:t>
      </w:r>
      <w:r>
        <w:rPr>
          <w:color w:val="000000"/>
          <w:szCs w:val="20"/>
          <w:u w:color="000000"/>
        </w:rPr>
        <w:t>j uchwały.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Wnioskiem z dnia 04 maja 2021 r. Wójt Gminy Nieporęt wraz z Przewodniczącą Rady Gminy Nieporęt wystąpili o nadanie tytułu honorowego „ZASŁUŻONY DLA GMINY NIEPORĘT”  Pani Henryce Galas. We wniosku wskazano, m.in. co następuje: Pani Henryka Galas </w:t>
      </w:r>
      <w:r>
        <w:rPr>
          <w:color w:val="000000"/>
          <w:szCs w:val="20"/>
          <w:u w:color="000000"/>
        </w:rPr>
        <w:t>od urodzenia związana jest z Gminą Nieporęt, a zawodowo - od 1981 roku. Jej życie zawodowe jest od początku związane z samorządem. W pier</w:t>
      </w:r>
      <w:r w:rsidR="007C4885">
        <w:rPr>
          <w:color w:val="000000"/>
          <w:szCs w:val="20"/>
          <w:u w:color="000000"/>
        </w:rPr>
        <w:t>w</w:t>
      </w:r>
      <w:r>
        <w:rPr>
          <w:color w:val="000000"/>
          <w:szCs w:val="20"/>
          <w:u w:color="000000"/>
        </w:rPr>
        <w:t>szych latach pracy jako nauczyciel w gminnej szkole, była nestorem dzieci i młodzieży. Po latach angażowania się w prac</w:t>
      </w:r>
      <w:r>
        <w:rPr>
          <w:color w:val="000000"/>
          <w:szCs w:val="20"/>
          <w:u w:color="000000"/>
        </w:rPr>
        <w:t>ę pedagogiczną została gminnym inspektorem ds. oświaty, a następnie - budując wokół siebie zespół osób „oświatowo” zaangażowanych - dyrektorem Gminnego Zespołu Oświaty w Nieporęcie. Pani Henryka Galas wykonując swoją pracę z pełnym poczuciem odpowiedzia</w:t>
      </w:r>
      <w:r w:rsidR="007C4885"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</w:rPr>
        <w:t>noś</w:t>
      </w:r>
      <w:r>
        <w:rPr>
          <w:color w:val="000000"/>
          <w:szCs w:val="20"/>
          <w:u w:color="000000"/>
        </w:rPr>
        <w:t>ci, przez blisko 50 lat, przyczyniła się do właściwego funkcjonowania gminnych szkół i przedszkoli, co w konsekwencji wpłynęło na rozwój oświaty i edukacji w gminie Nieporęt. Przez wiele lat niemal jednoosobowo zapewniała obsługę prowadzonych przez gminę N</w:t>
      </w:r>
      <w:r>
        <w:rPr>
          <w:color w:val="000000"/>
          <w:szCs w:val="20"/>
          <w:u w:color="000000"/>
        </w:rPr>
        <w:t>ieporęt placówek oświatowych. „Przeprowadziła” w gminie Nieporęt dwie reformy oświatowe. Swoje obowiązki zawsze wykonywała z wielkim zaangażowaniem, profesjonalizmem, odpowiedzialnością, ale i ogromnymi pokładami empatii.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To osoba o wysokiej kulturze osobi</w:t>
      </w:r>
      <w:r>
        <w:rPr>
          <w:color w:val="000000"/>
          <w:szCs w:val="20"/>
          <w:u w:color="000000"/>
        </w:rPr>
        <w:t>stej, ogromnej wiedzy i naturalnym humanizmie. Przez lata pracy stała się autorytetem i była wzorem pracow</w:t>
      </w:r>
      <w:r w:rsidR="007C4885">
        <w:rPr>
          <w:color w:val="000000"/>
          <w:szCs w:val="20"/>
          <w:u w:color="000000"/>
        </w:rPr>
        <w:t>n</w:t>
      </w:r>
      <w:r>
        <w:rPr>
          <w:color w:val="000000"/>
          <w:szCs w:val="20"/>
          <w:u w:color="000000"/>
        </w:rPr>
        <w:t>ika niezawo</w:t>
      </w:r>
      <w:r w:rsidR="007C4885">
        <w:rPr>
          <w:color w:val="000000"/>
          <w:szCs w:val="20"/>
          <w:u w:color="000000"/>
        </w:rPr>
        <w:t xml:space="preserve">dnego, wyjątkowo sumiennego </w:t>
      </w:r>
      <w:r>
        <w:rPr>
          <w:color w:val="000000"/>
          <w:szCs w:val="20"/>
          <w:u w:color="000000"/>
        </w:rPr>
        <w:t>i odpowiedzialnego, systematycznie doskonalącego swoje umiejętności zawodow</w:t>
      </w:r>
      <w:r>
        <w:rPr>
          <w:color w:val="000000"/>
          <w:szCs w:val="20"/>
          <w:u w:color="000000"/>
        </w:rPr>
        <w:t>e.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Pani Henryka Galas pozostanie autorytetem i niedoścignionym wzorem w swojej dziedzinie, dla wielu pokoleń. Była wielokrotnie nagradzana przez władze Gminy za nienaganne i rzetelne wywiązywanie się z obowiązków służbowych, które zawsze wykonywała odpowie</w:t>
      </w:r>
      <w:r>
        <w:rPr>
          <w:color w:val="000000"/>
          <w:szCs w:val="20"/>
          <w:u w:color="000000"/>
        </w:rPr>
        <w:t>dzialnie, merytorycznie, kompetentnie oraz z wielką radością i optymizmem.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Nieocenioną zasługą pani Henryki Galas jest wykreowanie pozytywnego wizerunku nieporęckiego samorządu na forum krajowym i międzynarodowym.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§ 6 Regulaminu nadawania honorowego tytułu „Zasłużony dla Gminy Nieporęt”, stanowiącego załącznik do uchwały nr VI/32/2015 Rady Gminy Nieporęt z dnia 30 marca 2015 r., Zespół opiniujący, w który tworzą: Przewodniczący Rady Gminy, pełniący funkcj</w:t>
      </w:r>
      <w:r>
        <w:rPr>
          <w:color w:val="000000"/>
          <w:szCs w:val="20"/>
          <w:u w:color="000000"/>
        </w:rPr>
        <w:t>ę Przewodniczącego Zespołu, Wójt Gminy Nieporęt, przewodniczący wszystkich komisji stałych Rady Gminy Nieporęt, po weryfikacji wniosku, pozytywie zaopiniował przedmiotowy wniosek.</w:t>
      </w:r>
    </w:p>
    <w:p w:rsidR="0001337F" w:rsidRDefault="00966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§ 8 ust. 1  Regulaminu nadawania honorowego tytułu „Zasłużony dla </w:t>
      </w:r>
      <w:r>
        <w:rPr>
          <w:color w:val="000000"/>
          <w:szCs w:val="20"/>
          <w:u w:color="000000"/>
        </w:rPr>
        <w:t>Gminy Nieporęt”, stanowiącego załącznik do uchwały nr VI/32/2015 Rady Gminy Nieporęt z dnia 30 marca 2015 r. – po pozytywnym zaopiniowaniu  wniosku przez Zespół, Przewodniczący Rady Gminy przedkłada Radzie Gminy projekt uchwały w sprawie nadania honorowego</w:t>
      </w:r>
      <w:r>
        <w:rPr>
          <w:color w:val="000000"/>
          <w:szCs w:val="20"/>
          <w:u w:color="000000"/>
        </w:rPr>
        <w:t xml:space="preserve"> tytułu „Zasłużony dla Gminy Nieporęt”.</w:t>
      </w:r>
    </w:p>
    <w:sectPr w:rsidR="0001337F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AA" w:rsidRDefault="009665AA">
      <w:r>
        <w:separator/>
      </w:r>
    </w:p>
  </w:endnote>
  <w:endnote w:type="continuationSeparator" w:id="0">
    <w:p w:rsidR="009665AA" w:rsidRDefault="0096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133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337F" w:rsidRDefault="009665A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337F" w:rsidRDefault="0001337F">
          <w:pPr>
            <w:jc w:val="left"/>
            <w:rPr>
              <w:sz w:val="18"/>
            </w:rPr>
          </w:pPr>
        </w:p>
      </w:tc>
    </w:tr>
  </w:tbl>
  <w:p w:rsidR="0001337F" w:rsidRDefault="0001337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133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337F" w:rsidRDefault="009665A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337F" w:rsidRDefault="0001337F">
          <w:pPr>
            <w:jc w:val="left"/>
            <w:rPr>
              <w:sz w:val="18"/>
            </w:rPr>
          </w:pPr>
        </w:p>
      </w:tc>
    </w:tr>
  </w:tbl>
  <w:p w:rsidR="0001337F" w:rsidRDefault="000133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AA" w:rsidRDefault="009665AA">
      <w:r>
        <w:separator/>
      </w:r>
    </w:p>
  </w:footnote>
  <w:footnote w:type="continuationSeparator" w:id="0">
    <w:p w:rsidR="009665AA" w:rsidRDefault="0096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37F"/>
    <w:rsid w:val="0005765A"/>
    <w:rsid w:val="007C4885"/>
    <w:rsid w:val="009665A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933B"/>
  <w15:docId w15:val="{8C9B1180-1089-45EE-B850-92391960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 Zasłużony dla Gminy Nieporęt”</dc:subject>
  <dc:creator>w.dzwonek</dc:creator>
  <cp:lastModifiedBy>Wiktoria Dzwonek</cp:lastModifiedBy>
  <cp:revision>3</cp:revision>
  <dcterms:created xsi:type="dcterms:W3CDTF">2021-05-11T10:41:00Z</dcterms:created>
  <dcterms:modified xsi:type="dcterms:W3CDTF">2021-05-11T10:41:00Z</dcterms:modified>
  <cp:category>Akt prawny</cp:category>
</cp:coreProperties>
</file>