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7A6E05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7A6E05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7A6E05">
      <w:pPr>
        <w:keepNext/>
        <w:spacing w:after="480"/>
        <w:jc w:val="center"/>
      </w:pPr>
      <w:r>
        <w:rPr>
          <w:b/>
        </w:rPr>
        <w:t xml:space="preserve">w sprawie wyrażenia zgody na nieodpłatne nabycie przez Gminę Nieporęt nieruchomości stanowiącej działkę </w:t>
      </w:r>
      <w:proofErr w:type="spellStart"/>
      <w:r>
        <w:rPr>
          <w:b/>
        </w:rPr>
        <w:t>ewid</w:t>
      </w:r>
      <w:proofErr w:type="spellEnd"/>
      <w:r>
        <w:rPr>
          <w:b/>
        </w:rPr>
        <w:t xml:space="preserve">. nr 109/12, położonej we wsi Stanisławów Pierwszy gmina </w:t>
      </w:r>
      <w:r>
        <w:rPr>
          <w:b/>
        </w:rPr>
        <w:t>Nieporęt.</w:t>
      </w:r>
    </w:p>
    <w:p w:rsidR="00A77B3E" w:rsidRDefault="007A6E05">
      <w:pPr>
        <w:keepLines/>
        <w:spacing w:before="120" w:after="120"/>
        <w:ind w:firstLine="227"/>
      </w:pPr>
      <w:r>
        <w:t>Na podstawie art. 18 ust. 2 pkt 9 lit. a) ustawy z dnia 8 marca 1990 r. o samorządzie gminnym</w:t>
      </w:r>
      <w:r>
        <w:br/>
        <w:t>( Dz. U. z 2020 r. poz. 713 z </w:t>
      </w:r>
      <w:proofErr w:type="spellStart"/>
      <w:r>
        <w:t>późn</w:t>
      </w:r>
      <w:proofErr w:type="spellEnd"/>
      <w:r>
        <w:t>. zm.) w związku z § 1 ust. 1 i 2 pkt 2) załącznika do Stanowiska Nr 2/2010 Rady Gminy Nieporęt z dnia 29 czerwca 2010</w:t>
      </w:r>
      <w:r>
        <w:t> r. w sprawie zasad przejmowania dróg na mienie Gminy, Rada Gminy Nieporęt uchwala, co następuje:</w:t>
      </w:r>
    </w:p>
    <w:p w:rsidR="00A77B3E" w:rsidRDefault="007A6E0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Wyraża się zgodę na nieodpłatne nabycie przez Gminę Nieporęt nieruchomości położonej we wsi Stanisławów Pierwszy gmina Nieporęt, oznaczonej w ewidencj</w:t>
      </w:r>
      <w:r>
        <w:t xml:space="preserve">i gruntów jako działka </w:t>
      </w:r>
      <w:proofErr w:type="spellStart"/>
      <w:r>
        <w:t>ewid</w:t>
      </w:r>
      <w:proofErr w:type="spellEnd"/>
      <w:r>
        <w:t>. o nr 109/12 o powierzchni 0,1284 ha. Przedmiotowa działka stanowią drogę wewnętrzną – ul. Operową.</w:t>
      </w:r>
    </w:p>
    <w:p w:rsidR="00A77B3E" w:rsidRDefault="007A6E0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Położenie nieruchomości, o której mowa w ust.1 określa załącznik graficzny do niniejszej uchwały.</w:t>
      </w:r>
    </w:p>
    <w:p w:rsidR="00A77B3E" w:rsidRDefault="007A6E0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</w:t>
      </w:r>
      <w:r>
        <w:rPr>
          <w:color w:val="000000"/>
          <w:u w:color="000000"/>
        </w:rPr>
        <w:t>erza się Wójtowi Gminy Nieporęt.</w:t>
      </w:r>
    </w:p>
    <w:p w:rsidR="00A77B3E" w:rsidRDefault="007A6E0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0B65A5" w:rsidRDefault="000B65A5" w:rsidP="000B65A5">
      <w:pPr>
        <w:keepLines/>
        <w:spacing w:before="120" w:after="120"/>
        <w:rPr>
          <w:color w:val="000000"/>
          <w:u w:color="000000"/>
        </w:rPr>
        <w:sectPr w:rsidR="000B65A5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BB4D86" w:rsidRDefault="00BB4D86">
      <w:pPr>
        <w:rPr>
          <w:szCs w:val="20"/>
        </w:rPr>
      </w:pPr>
    </w:p>
    <w:p w:rsidR="00BB4D86" w:rsidRDefault="007A6E05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BB4D86" w:rsidRDefault="007A6E0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w sprawie: wyrażenia zgody na nieodpłatne nabycie przez Gminę Nieporęt nieruchomości stanowiącej działkę </w:t>
      </w:r>
      <w:proofErr w:type="spellStart"/>
      <w:r>
        <w:rPr>
          <w:b/>
          <w:szCs w:val="20"/>
        </w:rPr>
        <w:t>ewid</w:t>
      </w:r>
      <w:proofErr w:type="spellEnd"/>
      <w:r>
        <w:rPr>
          <w:b/>
          <w:szCs w:val="20"/>
        </w:rPr>
        <w:t>. nr 109/12, położon</w:t>
      </w:r>
      <w:r>
        <w:rPr>
          <w:b/>
          <w:szCs w:val="20"/>
        </w:rPr>
        <w:t>ej we wsi Stanisławów Pierwszy gmina Nieporęt</w:t>
      </w:r>
    </w:p>
    <w:p w:rsidR="00BB4D86" w:rsidRDefault="007A6E0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Zgodnie z art. 18 ust.2 pkt. 9 lit. a) ustawy z dnia 8 marca 1990 r. o samorządzie gminnym do wyłącznej właściwości rady gminy należy podejmowanie uchwał w sprawach majątkowych gminy, przekraczających zakres </w:t>
      </w:r>
      <w:r>
        <w:rPr>
          <w:color w:val="000000"/>
          <w:szCs w:val="20"/>
          <w:u w:color="000000"/>
        </w:rPr>
        <w:t>zwykłego zarządu, dotyczących określania zasad nabycia, zbycia i obciążenia nieruchomości gruntowych oraz ich wydzierżawiania lub najmu na okres dłuższy niż trzy lata, o ile ustawy szczególne nie stanowią inaczej; do czasu określenia zasad wójt może dokony</w:t>
      </w:r>
      <w:r>
        <w:rPr>
          <w:color w:val="000000"/>
          <w:szCs w:val="20"/>
          <w:u w:color="000000"/>
        </w:rPr>
        <w:t>wać tych czynności wyłącznie za zgodą Rady Gminy.</w:t>
      </w:r>
    </w:p>
    <w:p w:rsidR="00BB4D86" w:rsidRDefault="007A6E0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Zgodnie z art. 44 pkt. 5 wyżej powołanej ustawy, nabycie mienia komunalnego następuje przez inne czynności prawne między innymi poprzez zawarcie umowy nabycia.</w:t>
      </w:r>
    </w:p>
    <w:p w:rsidR="00BB4D86" w:rsidRDefault="007A6E05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Stosownie do § 1 ust. 1 i 2 pkt 2)  - Załącz</w:t>
      </w:r>
      <w:r>
        <w:rPr>
          <w:color w:val="000000"/>
          <w:szCs w:val="20"/>
          <w:u w:color="000000"/>
        </w:rPr>
        <w:t xml:space="preserve">nika do Stanowiska Nr 2/2010 Rady Gminy z dnia 29 czerwca 2010 r. w sprawie zasad przejmowania dróg na mienie Gminy, </w:t>
      </w:r>
      <w:r>
        <w:rPr>
          <w:i/>
          <w:color w:val="000000"/>
          <w:szCs w:val="20"/>
          <w:u w:color="000000"/>
        </w:rPr>
        <w:t>przejmowanie dróg wewnętrznych na własność Gminy może następować w celu realizacji założeń lokalnej polityki komunikacyjnej (…) i zabezpiec</w:t>
      </w:r>
      <w:r>
        <w:rPr>
          <w:i/>
          <w:color w:val="000000"/>
          <w:szCs w:val="20"/>
          <w:u w:color="000000"/>
        </w:rPr>
        <w:t>zenia potrzeb Gminy w zakresie dróg wewnętrznych o charakterze porządkowym.</w:t>
      </w:r>
    </w:p>
    <w:p w:rsidR="00BB4D86" w:rsidRDefault="007A6E0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 xml:space="preserve">W dniu 17.10.2019 r. do tutejszego Urzędu wpłynął wniosek wszystkich współwłaścicieli nieruchomości stanowiącej działkę </w:t>
      </w:r>
      <w:proofErr w:type="spellStart"/>
      <w:r>
        <w:rPr>
          <w:color w:val="000000"/>
          <w:szCs w:val="20"/>
          <w:u w:color="000000"/>
        </w:rPr>
        <w:t>ewid</w:t>
      </w:r>
      <w:proofErr w:type="spellEnd"/>
      <w:r>
        <w:rPr>
          <w:color w:val="000000"/>
          <w:szCs w:val="20"/>
          <w:u w:color="000000"/>
        </w:rPr>
        <w:t>. nr 109/12, położoną we wsi Stanisławów Pierwszy, o je</w:t>
      </w:r>
      <w:r>
        <w:rPr>
          <w:color w:val="000000"/>
          <w:szCs w:val="20"/>
          <w:u w:color="000000"/>
        </w:rPr>
        <w:t>j nieodpłatne przejęcie na mienie Gminy.</w:t>
      </w:r>
    </w:p>
    <w:p w:rsidR="00BB4D86" w:rsidRDefault="007A6E05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Przedmiotowa nieruchomość stanowi drogę wewnętrzną – ul. Operową. Droga jest w części utwardzona. Zgodnie z miejscowym planem zagospodarowania przestrzennego działka będąca przedmiotem uchwały stanowi teren dróg </w:t>
      </w:r>
      <w:r>
        <w:rPr>
          <w:color w:val="000000"/>
          <w:szCs w:val="20"/>
          <w:u w:color="000000"/>
        </w:rPr>
        <w:t>dojazdowych o symbolu w planie 8KDD.</w:t>
      </w:r>
    </w:p>
    <w:p w:rsidR="00BB4D86" w:rsidRDefault="007A6E0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Przejęcie drogi byłoby kontynuacją uporządkowania stanu prawnego dróg na osiedlu „Dębina”.</w:t>
      </w:r>
    </w:p>
    <w:p w:rsidR="00BB4D86" w:rsidRDefault="007A6E0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Przygotowała: </w:t>
      </w:r>
      <w:proofErr w:type="spellStart"/>
      <w:r>
        <w:rPr>
          <w:color w:val="000000"/>
          <w:szCs w:val="20"/>
          <w:u w:color="000000"/>
        </w:rPr>
        <w:t>K.Gałązka</w:t>
      </w:r>
      <w:proofErr w:type="spellEnd"/>
    </w:p>
    <w:sectPr w:rsidR="00BB4D86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E05" w:rsidRDefault="007A6E05">
      <w:r>
        <w:separator/>
      </w:r>
    </w:p>
  </w:endnote>
  <w:endnote w:type="continuationSeparator" w:id="0">
    <w:p w:rsidR="007A6E05" w:rsidRDefault="007A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B4D8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B4D86" w:rsidRDefault="007A6E0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B4D86" w:rsidRDefault="00BB4D86">
          <w:pPr>
            <w:jc w:val="right"/>
            <w:rPr>
              <w:sz w:val="18"/>
            </w:rPr>
          </w:pPr>
        </w:p>
      </w:tc>
    </w:tr>
  </w:tbl>
  <w:p w:rsidR="00BB4D86" w:rsidRDefault="00BB4D8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B4D8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B4D86" w:rsidRDefault="007A6E0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B4D86" w:rsidRDefault="00BB4D86">
          <w:pPr>
            <w:jc w:val="right"/>
            <w:rPr>
              <w:sz w:val="18"/>
            </w:rPr>
          </w:pPr>
        </w:p>
      </w:tc>
    </w:tr>
  </w:tbl>
  <w:p w:rsidR="00BB4D86" w:rsidRDefault="00BB4D8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E05" w:rsidRDefault="007A6E05">
      <w:r>
        <w:separator/>
      </w:r>
    </w:p>
  </w:footnote>
  <w:footnote w:type="continuationSeparator" w:id="0">
    <w:p w:rsidR="007A6E05" w:rsidRDefault="007A6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B65A5"/>
    <w:rsid w:val="007A6E05"/>
    <w:rsid w:val="00A77B3E"/>
    <w:rsid w:val="00BB4D86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5CF34"/>
  <w15:docId w15:val="{CB6036B5-CD09-451C-9CAF-78E8520C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nieodpłatne nabycie przez Gminę Nieporęt nieruchomości stanowiącej działkę ewid. nr 109/12, położonej we wsi Stanisławów Pierwszy gmina Nieporęt.</dc:subject>
  <dc:creator>w.dzwonek</dc:creator>
  <cp:lastModifiedBy>Wiktoria Dzwonek</cp:lastModifiedBy>
  <cp:revision>2</cp:revision>
  <dcterms:created xsi:type="dcterms:W3CDTF">2021-07-05T12:57:00Z</dcterms:created>
  <dcterms:modified xsi:type="dcterms:W3CDTF">2021-07-05T12:57:00Z</dcterms:modified>
  <cp:category>Akt prawny</cp:category>
</cp:coreProperties>
</file>