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55AE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55AE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55AE6">
      <w:pPr>
        <w:keepNext/>
        <w:spacing w:after="480"/>
        <w:jc w:val="center"/>
      </w:pPr>
      <w:r>
        <w:rPr>
          <w:b/>
        </w:rPr>
        <w:t>w sprawie przekazania wniosku Wójtowi Gminy Nieporęt według właściwości</w:t>
      </w:r>
    </w:p>
    <w:p w:rsidR="00A77B3E" w:rsidRDefault="00E55AE6">
      <w:pPr>
        <w:keepLines/>
        <w:spacing w:before="120" w:after="120"/>
        <w:ind w:firstLine="227"/>
      </w:pPr>
      <w:r>
        <w:t>Na podstawie art. 18 ust. 2 pkt 15 ustawy z dnia 8 marca 1990 r. o samorządzie gminnym</w:t>
      </w:r>
      <w:r w:rsidR="00754DD0">
        <w:t xml:space="preserve">  </w:t>
      </w:r>
      <w:bookmarkStart w:id="0" w:name="_GoBack"/>
      <w:bookmarkEnd w:id="0"/>
      <w:r>
        <w:t xml:space="preserve"> (Dz. U. z 2021 r. poz. 1372) w związku z art. 65 ustawy z dnia z dnia 14 czerwca 1960 r. - Kodeks postępowania administracyjnego ( Dz.U. z 2021 r. poz.735 ze zm.) Rada Gminy Nieporęt uchwala, co następuje:</w:t>
      </w:r>
    </w:p>
    <w:p w:rsidR="00A77B3E" w:rsidRDefault="00E55A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Przekazać Wójtowi Gminy</w:t>
      </w:r>
      <w:r>
        <w:t xml:space="preserve"> Nieporęt, do załatwienia według właściwości wniosek do Studium Uwarunkowań i Kierunków Zagospodarowania Przestrzennego Gminy Nieporęt.  </w:t>
      </w:r>
    </w:p>
    <w:p w:rsidR="00A77B3E" w:rsidRDefault="00E55A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Uzasadnienie przekazania wniosku, o którym  mowa w ust. 1 stanowi załącznik do niniejszej uchwały.</w:t>
      </w:r>
    </w:p>
    <w:p w:rsidR="00A77B3E" w:rsidRDefault="00E55A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</w:t>
      </w:r>
      <w:r>
        <w:rPr>
          <w:color w:val="000000"/>
          <w:u w:color="000000"/>
        </w:rPr>
        <w:t xml:space="preserve"> się Przewodniczącą Rady Gminy Nieporęt do przekazania niniejszej uchwały wraz                   z objętym nią wnioskiem, o którym mowa w § 1, Wójtowi Gminy Nieporęt oraz do zawiadomienia Wnoszącego o jego przekazaniu według właściwości Wójtowi Gminy Niepo</w:t>
      </w:r>
      <w:r>
        <w:rPr>
          <w:color w:val="000000"/>
          <w:u w:color="000000"/>
        </w:rPr>
        <w:t>ręt.</w:t>
      </w:r>
    </w:p>
    <w:p w:rsidR="00040CED" w:rsidRDefault="00E55A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4967F6" w:rsidRDefault="004967F6">
      <w:pPr>
        <w:keepLines/>
        <w:spacing w:before="120" w:after="120"/>
        <w:ind w:firstLine="340"/>
        <w:rPr>
          <w:color w:val="000000"/>
          <w:u w:color="000000"/>
        </w:rPr>
      </w:pPr>
    </w:p>
    <w:p w:rsidR="004967F6" w:rsidRDefault="004967F6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040CED">
      <w:pPr>
        <w:keepLines/>
        <w:spacing w:before="120" w:after="120"/>
        <w:ind w:firstLine="340"/>
        <w:rPr>
          <w:color w:val="000000"/>
          <w:u w:color="000000"/>
        </w:rPr>
      </w:pPr>
    </w:p>
    <w:p w:rsidR="00040CED" w:rsidRDefault="00E55A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W imieniu Komisji Skarg, Wniosków i Petycji Przewodnicząca Komisji  </w:t>
      </w:r>
    </w:p>
    <w:p w:rsidR="00040CED" w:rsidRDefault="00E55A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/-/ Wiesława Bielska </w:t>
      </w:r>
    </w:p>
    <w:p w:rsidR="00A77B3E" w:rsidRDefault="00040CED" w:rsidP="00040C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Nieporęt……września </w:t>
      </w:r>
      <w:r w:rsidR="00E55AE6">
        <w:rPr>
          <w:color w:val="000000"/>
          <w:u w:color="000000"/>
        </w:rPr>
        <w:t>2021 r.</w:t>
      </w:r>
    </w:p>
    <w:p w:rsidR="00040CED" w:rsidRDefault="00040CED" w:rsidP="00040CED">
      <w:pPr>
        <w:keepLines/>
        <w:spacing w:before="120" w:after="120"/>
        <w:ind w:firstLine="340"/>
        <w:rPr>
          <w:color w:val="000000"/>
          <w:u w:color="000000"/>
        </w:rPr>
        <w:sectPr w:rsidR="00040CE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E55AE6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E55AE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do projektu uchwały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w sprawie przekazania wniosku Wójtowi Gminy Nieporęt według właściwości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Rady Gminy Nieporęt wpły</w:t>
      </w:r>
      <w:r>
        <w:rPr>
          <w:color w:val="000000"/>
          <w:u w:color="000000"/>
        </w:rPr>
        <w:t>nął wniosek do Studium Uwarunkowań i Kierunków Zagospodarowania Przestrzennego Gminy Nieporęt z dnia 27.07.2021 r. (doręczony w dniu 27.09.2021r.).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15 ustawy z dnia 8 marca 1990 r. o samorządzie gminnym - do wyłącznej właściwoś</w:t>
      </w:r>
      <w:r>
        <w:rPr>
          <w:color w:val="000000"/>
          <w:u w:color="000000"/>
        </w:rPr>
        <w:t>ci rady gminy należy: stanowienie w innych sprawach zastrzeżonych ustawami do kompetencji rady gminy. Zgodnie z art. 18b ustawy o samorządzie gminnym</w:t>
      </w:r>
      <w:r>
        <w:rPr>
          <w:b/>
          <w:color w:val="000000"/>
          <w:u w:color="000000"/>
        </w:rPr>
        <w:t xml:space="preserve"> -</w:t>
      </w:r>
      <w:r>
        <w:rPr>
          <w:color w:val="000000"/>
          <w:u w:color="000000"/>
        </w:rPr>
        <w:t xml:space="preserve"> rada gminy rozpatruje skargi na działania wójta i gminnych jednostek organizacyjnych; wnioski oraz petyc</w:t>
      </w:r>
      <w:r>
        <w:rPr>
          <w:color w:val="000000"/>
          <w:u w:color="000000"/>
        </w:rPr>
        <w:t xml:space="preserve">je składane przez obywateli; w tym celu powołuje komisję skarg, wniosków i petycji. 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 30 ust. 2 pkt 1 ustawy o samorządzie gminnym</w:t>
      </w:r>
      <w:r>
        <w:rPr>
          <w:b/>
          <w:color w:val="000000"/>
          <w:u w:color="000000"/>
        </w:rPr>
        <w:t xml:space="preserve"> - </w:t>
      </w:r>
      <w:r>
        <w:rPr>
          <w:color w:val="000000"/>
          <w:u w:color="000000"/>
        </w:rPr>
        <w:t>do zadań wójta należy w szczególności: przygotowywanie projektów uchwał rady gminy;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9 ust. 1 </w:t>
      </w:r>
      <w:r>
        <w:rPr>
          <w:color w:val="000000"/>
          <w:u w:color="000000"/>
        </w:rPr>
        <w:t>ustawy z dnia 27 marca 2003 r. o planowaniu i zagospodarowaniu przestrzennym: w celu określenia polityki przestrzennej gminy, w tym lokalnych zasad zagospodarowania przestrzennego, rada gminy podejmuje uchwałę o przystąpieniu do sporządzania studium uwarun</w:t>
      </w:r>
      <w:r>
        <w:rPr>
          <w:color w:val="000000"/>
          <w:u w:color="000000"/>
        </w:rPr>
        <w:t>kowań i kierunków zagospodarowania przestrzennego gminy, zwanego dalej "studium";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9 ust. 2 ustawy o planowaniu i zagospodarowaniu przestrzennym - Wójt, (…) sporządza studium zawierające część tekstową i graficzną, uwzględniając zasady określ</w:t>
      </w:r>
      <w:r>
        <w:rPr>
          <w:color w:val="000000"/>
          <w:u w:color="000000"/>
        </w:rPr>
        <w:t>one w koncepcji przestrzennego zagospodarowania kraju, ustalenia strategii rozwoju i planu zagospodarowania przestrzennego województwa, ramowego studium uwarunkowań i kierunków zagospodarowania przestrzennego związku metropolitalnego oraz strategii rozwoju</w:t>
      </w:r>
      <w:r>
        <w:rPr>
          <w:color w:val="000000"/>
          <w:u w:color="000000"/>
        </w:rPr>
        <w:t xml:space="preserve"> gminy, o ile gmina dysponuje takim opracowaniem.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zgodnie z art. 11 ust. 2 ustawy o planowaniu i zagospodarowaniu przestrzennym - Wójt, (…) sporządza projekt studium, rozpatrując wnioski w zakresie studium, uwzględniając ustalenia planu zagospodaro</w:t>
      </w:r>
      <w:r>
        <w:rPr>
          <w:color w:val="000000"/>
          <w:u w:color="000000"/>
        </w:rPr>
        <w:t>wania przestrzennego województwa, a także strategii rozwoju ponadlokalnego oraz strategii rozwoju gminy, jeżeli takie strategie istnieją.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do Studium Uwarunkowań i Kierunków Zagospodarowania Przestrzennego Gminy Nieporęt został przekazany, do rozpat</w:t>
      </w:r>
      <w:r>
        <w:rPr>
          <w:color w:val="000000"/>
          <w:u w:color="000000"/>
        </w:rPr>
        <w:t>rzenia Komisji Skarg, Wniosków  i Petycji.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Petycji, do której przekazano wniosek, po dokonaniu analizy złożonego pisma, uznała, że Rada Gminy Nieporęt nie jest organem właściwym w sprawie złożonego wniosku, gdyż to Wójt, (…) sporz</w:t>
      </w:r>
      <w:r>
        <w:rPr>
          <w:color w:val="000000"/>
          <w:u w:color="000000"/>
        </w:rPr>
        <w:t>ądza projekt studium, rozpatrując wnioski w zakresie studium, uwzględniając ustalenia planu zagospodarowania przestrzennego województwa, a także strategii rozwoju ponadlokalnego oraz strategii rozwoju gminy, jeżeli takie strategie istnieją.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</w:t>
      </w:r>
      <w:r>
        <w:rPr>
          <w:color w:val="000000"/>
          <w:u w:color="000000"/>
        </w:rPr>
        <w:t>z art. 65 Kodeksu postępowania administracyjnego -  jeżeli organ administracji publicznej, do którego podanie wniesiono, jest niewłaściwy w sprawie, niezwłocznie przekazuje je do organu właściwego, zawiadamiając jednocześnie o tym wnoszącego podanie. Zawia</w:t>
      </w:r>
      <w:r>
        <w:rPr>
          <w:color w:val="000000"/>
          <w:u w:color="000000"/>
        </w:rPr>
        <w:t>domienie o przekazaniu powinno zawierać uzasadnienie.</w:t>
      </w:r>
    </w:p>
    <w:p w:rsidR="00A77B3E" w:rsidRDefault="00E55AE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powyższego został przygotowany projekt uchwały Rady Gminy Nieporęt – jako organu niewłaściwego, w sprawie przekazania wniosku Wójtowi Gminy Nieporęt według właściwości.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E6" w:rsidRDefault="00E55AE6">
      <w:r>
        <w:separator/>
      </w:r>
    </w:p>
  </w:endnote>
  <w:endnote w:type="continuationSeparator" w:id="0">
    <w:p w:rsidR="00E55AE6" w:rsidRDefault="00E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5C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5C60" w:rsidRDefault="00E55AE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5C60" w:rsidRDefault="00D15C60">
          <w:pPr>
            <w:jc w:val="right"/>
            <w:rPr>
              <w:sz w:val="18"/>
            </w:rPr>
          </w:pPr>
        </w:p>
      </w:tc>
    </w:tr>
  </w:tbl>
  <w:p w:rsidR="00D15C60" w:rsidRDefault="00D15C6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5C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5C60" w:rsidRDefault="00E55AE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15C60" w:rsidRDefault="00D15C60">
          <w:pPr>
            <w:jc w:val="right"/>
            <w:rPr>
              <w:sz w:val="18"/>
            </w:rPr>
          </w:pPr>
        </w:p>
      </w:tc>
    </w:tr>
  </w:tbl>
  <w:p w:rsidR="00D15C60" w:rsidRDefault="00D15C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E6" w:rsidRDefault="00E55AE6">
      <w:r>
        <w:separator/>
      </w:r>
    </w:p>
  </w:footnote>
  <w:footnote w:type="continuationSeparator" w:id="0">
    <w:p w:rsidR="00E55AE6" w:rsidRDefault="00E5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CED"/>
    <w:rsid w:val="0048170D"/>
    <w:rsid w:val="004967F6"/>
    <w:rsid w:val="00754DD0"/>
    <w:rsid w:val="00A77B3E"/>
    <w:rsid w:val="00CA2A55"/>
    <w:rsid w:val="00D15C60"/>
    <w:rsid w:val="00E54AFE"/>
    <w:rsid w:val="00E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2B8FB"/>
  <w15:docId w15:val="{91CF20A1-3A6F-49F1-9E38-6A8CB763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wniosku Wójtowi Gminy Nieporęt według właściwości</dc:subject>
  <dc:creator>w.dzwonek</dc:creator>
  <cp:lastModifiedBy>Wiktoria Dzwonek</cp:lastModifiedBy>
  <cp:revision>3</cp:revision>
  <dcterms:created xsi:type="dcterms:W3CDTF">2021-09-23T07:25:00Z</dcterms:created>
  <dcterms:modified xsi:type="dcterms:W3CDTF">2021-09-23T07:26:00Z</dcterms:modified>
  <cp:category>Akt prawny</cp:category>
</cp:coreProperties>
</file>