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C7940">
      <w:pPr>
        <w:jc w:val="center"/>
        <w:rPr>
          <w:b/>
          <w:caps/>
        </w:rPr>
      </w:pPr>
      <w:r>
        <w:rPr>
          <w:b/>
          <w:caps/>
        </w:rPr>
        <w:t>Stanowisko Nr ....................</w:t>
      </w:r>
      <w:r>
        <w:rPr>
          <w:b/>
          <w:caps/>
        </w:rPr>
        <w:br/>
        <w:t>Rady Gminy Nieporęt</w:t>
      </w:r>
    </w:p>
    <w:p w:rsidR="00A77B3E" w:rsidRDefault="00DC7940">
      <w:pPr>
        <w:spacing w:before="280" w:after="280"/>
        <w:jc w:val="center"/>
        <w:rPr>
          <w:b/>
          <w:caps/>
        </w:rPr>
      </w:pPr>
      <w:r>
        <w:t>z dnia .................... 2021 r.</w:t>
      </w:r>
    </w:p>
    <w:p w:rsidR="00A77B3E" w:rsidRDefault="00DC7940">
      <w:pPr>
        <w:keepNext/>
        <w:spacing w:after="480"/>
        <w:jc w:val="center"/>
      </w:pPr>
      <w:r>
        <w:rPr>
          <w:b/>
        </w:rPr>
        <w:t>w sprawie sprzeciwu wobec planowanego ponownego uruchomienia oczyszczalni ścieków na terenie osiedla Grabina w miejscowości Michałów-Grabina, gmina Nieporęt</w:t>
      </w:r>
    </w:p>
    <w:p w:rsidR="00A77B3E" w:rsidRDefault="00DC7940">
      <w:pPr>
        <w:keepLines/>
        <w:spacing w:before="120" w:after="120"/>
        <w:ind w:firstLine="227"/>
      </w:pPr>
      <w:r>
        <w:t xml:space="preserve">Na podstawie art. 18 ust. 1 ustawy z dnia 8 marca 1990 r. o samorządzie gminnym (Dz. U. z 2021 r. poz. 1372 ze zm.) oraz § 56 ust. 2 pkt 3 i § 80 ust. 1 Statutu Gminy Nieporęt uchwalonego uchwałą Nr 5/XXI/04 Rady Gminy Nieporęt z dnia 19 lutego 2004 r. (Dz. Urz. Woj. </w:t>
      </w:r>
      <w:proofErr w:type="spellStart"/>
      <w:r>
        <w:t>Maz</w:t>
      </w:r>
      <w:proofErr w:type="spellEnd"/>
      <w:r>
        <w:t>. z 2004 r. Nr 59, poz. 1506, zm. z 2009 r., Nr 58 poz. 1477,  zm. z 2013 r., poz. 13443, zm. z 2018 r., poz. 10532) Rada Gminy Nieporęt postanawia,  co następuje:</w:t>
      </w:r>
    </w:p>
    <w:p w:rsidR="00A77B3E" w:rsidRDefault="00DC7940">
      <w:pPr>
        <w:keepLines/>
        <w:spacing w:before="120" w:after="120"/>
        <w:ind w:firstLine="340"/>
        <w:rPr>
          <w:color w:val="000000"/>
          <w:u w:color="000000"/>
        </w:rPr>
      </w:pPr>
      <w:r>
        <w:rPr>
          <w:b/>
        </w:rPr>
        <w:t>§ 1. </w:t>
      </w:r>
      <w:r>
        <w:t>Wyrazić stanowczy sprzeciw wobec planowanego ponownego uruchomienia oczyszczalni ścieków na terenie Osiedla Grabina w miejscowości Michałów-Grabina, gmina Nieporęt</w:t>
      </w:r>
      <w:r>
        <w:rPr>
          <w:b/>
          <w:color w:val="000000"/>
          <w:u w:color="000000"/>
        </w:rPr>
        <w:t xml:space="preserve">, </w:t>
      </w:r>
      <w:r>
        <w:rPr>
          <w:color w:val="000000"/>
          <w:u w:color="000000"/>
        </w:rPr>
        <w:t>do obsługi nowobudowanego Osiedla „Przedwiośnie”  zlokalizowanego na terenie Warszawy (Białołęka)</w:t>
      </w:r>
      <w:r>
        <w:rPr>
          <w:b/>
          <w:color w:val="000000"/>
          <w:u w:color="000000"/>
        </w:rPr>
        <w:t xml:space="preserve">, </w:t>
      </w:r>
      <w:r>
        <w:rPr>
          <w:color w:val="000000"/>
          <w:u w:color="000000"/>
        </w:rPr>
        <w:t>z przyczyn wskazanych w uzasadnieniu stanowiącym załącznik do niniejszego stanowiska.</w:t>
      </w:r>
    </w:p>
    <w:p w:rsidR="00A77B3E" w:rsidRDefault="00DC7940">
      <w:pPr>
        <w:keepLines/>
        <w:spacing w:before="120" w:after="120"/>
        <w:ind w:firstLine="340"/>
        <w:rPr>
          <w:color w:val="000000"/>
          <w:u w:color="000000"/>
        </w:rPr>
      </w:pPr>
      <w:r>
        <w:rPr>
          <w:b/>
        </w:rPr>
        <w:t>§ 2. </w:t>
      </w:r>
      <w:r>
        <w:rPr>
          <w:color w:val="000000"/>
          <w:u w:color="000000"/>
        </w:rPr>
        <w:t>Poprzeć Wójta Gminy Nieporęt w działaniach zmierzających do zabezpieczenia interesu mieszkańców Gminy Nieporęt, w szczególności mieszkańców miejscowości Michałów-Grabina</w:t>
      </w:r>
    </w:p>
    <w:p w:rsidR="00A77B3E" w:rsidRDefault="00DC7940">
      <w:pPr>
        <w:keepLines/>
        <w:spacing w:before="120" w:after="120"/>
        <w:ind w:firstLine="340"/>
        <w:rPr>
          <w:color w:val="000000"/>
          <w:u w:color="000000"/>
        </w:rPr>
      </w:pPr>
      <w:r>
        <w:rPr>
          <w:b/>
        </w:rPr>
        <w:t>§ 3. </w:t>
      </w:r>
      <w:r>
        <w:rPr>
          <w:color w:val="000000"/>
          <w:u w:color="000000"/>
        </w:rPr>
        <w:t>Przekazać niniejsze Stanowisko:</w:t>
      </w:r>
    </w:p>
    <w:p w:rsidR="00A77B3E" w:rsidRDefault="00DC7940">
      <w:pPr>
        <w:spacing w:before="120" w:after="120"/>
        <w:ind w:left="340" w:hanging="227"/>
        <w:rPr>
          <w:color w:val="000000"/>
          <w:u w:color="000000"/>
        </w:rPr>
      </w:pPr>
      <w:r>
        <w:t>1) </w:t>
      </w:r>
      <w:r>
        <w:rPr>
          <w:color w:val="000000"/>
          <w:u w:color="000000"/>
        </w:rPr>
        <w:t>Stowarzyszeniu mieszkańców Osiedla Grabina;</w:t>
      </w:r>
    </w:p>
    <w:p w:rsidR="00A77B3E" w:rsidRDefault="00DC7940">
      <w:pPr>
        <w:spacing w:before="120" w:after="120"/>
        <w:ind w:left="340" w:hanging="227"/>
        <w:rPr>
          <w:color w:val="000000"/>
          <w:u w:color="000000"/>
        </w:rPr>
      </w:pPr>
      <w:r>
        <w:t>2) </w:t>
      </w:r>
      <w:r>
        <w:rPr>
          <w:color w:val="000000"/>
          <w:u w:color="000000"/>
        </w:rPr>
        <w:t>Inwestorowi -Deweloperowi</w:t>
      </w:r>
    </w:p>
    <w:p w:rsidR="00A77B3E" w:rsidRDefault="00DC7940">
      <w:pPr>
        <w:spacing w:before="120" w:after="120"/>
        <w:ind w:left="340" w:hanging="227"/>
        <w:rPr>
          <w:color w:val="000000"/>
          <w:u w:color="000000"/>
        </w:rPr>
      </w:pPr>
      <w:r>
        <w:t>3) </w:t>
      </w:r>
      <w:r>
        <w:rPr>
          <w:color w:val="000000"/>
          <w:u w:color="000000"/>
        </w:rPr>
        <w:t>Prezydentowi m.st. Warszawy</w:t>
      </w:r>
    </w:p>
    <w:p w:rsidR="00A77B3E" w:rsidRDefault="00DC7940">
      <w:pPr>
        <w:spacing w:before="120" w:after="120"/>
        <w:ind w:left="340" w:hanging="227"/>
        <w:rPr>
          <w:color w:val="000000"/>
          <w:u w:color="000000"/>
        </w:rPr>
      </w:pPr>
      <w:r>
        <w:t>4) </w:t>
      </w:r>
      <w:r>
        <w:rPr>
          <w:color w:val="000000"/>
          <w:u w:color="000000"/>
        </w:rPr>
        <w:t>Miejskiemu Przedsiębiorstwu Wodociągów i Kanalizacji w Warszawie</w:t>
      </w:r>
    </w:p>
    <w:p w:rsidR="00A77B3E" w:rsidRDefault="00DC7940">
      <w:pPr>
        <w:spacing w:before="120" w:after="120"/>
        <w:ind w:left="340" w:hanging="227"/>
        <w:rPr>
          <w:color w:val="000000"/>
          <w:u w:color="000000"/>
        </w:rPr>
      </w:pPr>
      <w:r>
        <w:t>5) </w:t>
      </w:r>
      <w:r w:rsidR="003F2391">
        <w:rPr>
          <w:color w:val="000000"/>
          <w:u w:color="000000"/>
        </w:rPr>
        <w:t>Wojewódzkiemu Inspektorowi</w:t>
      </w:r>
      <w:bookmarkStart w:id="0" w:name="_GoBack"/>
      <w:bookmarkEnd w:id="0"/>
      <w:r>
        <w:rPr>
          <w:color w:val="000000"/>
          <w:u w:color="000000"/>
        </w:rPr>
        <w:t xml:space="preserve"> Ochrony Środowiska w Ciechanowie</w:t>
      </w:r>
    </w:p>
    <w:p w:rsidR="00A77B3E" w:rsidRDefault="00DC7940">
      <w:pPr>
        <w:spacing w:before="120" w:after="120"/>
        <w:ind w:left="340" w:hanging="227"/>
        <w:rPr>
          <w:color w:val="000000"/>
          <w:u w:color="000000"/>
        </w:rPr>
      </w:pPr>
      <w:r>
        <w:t>6) </w:t>
      </w:r>
      <w:r>
        <w:rPr>
          <w:color w:val="000000"/>
          <w:u w:color="000000"/>
        </w:rPr>
        <w:t>Powiatowemu Inspektorowi Nadzoru Budowlanego</w:t>
      </w:r>
    </w:p>
    <w:p w:rsidR="00A77B3E" w:rsidRDefault="00DC7940">
      <w:pPr>
        <w:spacing w:before="120" w:after="120"/>
        <w:ind w:left="340" w:hanging="227"/>
        <w:rPr>
          <w:color w:val="000000"/>
          <w:u w:color="000000"/>
        </w:rPr>
      </w:pPr>
      <w:r>
        <w:t>7) </w:t>
      </w:r>
      <w:r>
        <w:rPr>
          <w:color w:val="000000"/>
          <w:u w:color="000000"/>
        </w:rPr>
        <w:t>Sołtysowi sołectwa Michałów-Grabina</w:t>
      </w:r>
    </w:p>
    <w:p w:rsidR="00A77B3E" w:rsidRDefault="00DC7940">
      <w:pPr>
        <w:keepLines/>
        <w:spacing w:before="120" w:after="120"/>
        <w:ind w:firstLine="340"/>
        <w:rPr>
          <w:color w:val="000000"/>
          <w:u w:color="000000"/>
        </w:rPr>
      </w:pPr>
      <w:r>
        <w:rPr>
          <w:b/>
        </w:rPr>
        <w:t>§ 4. </w:t>
      </w:r>
      <w:r>
        <w:rPr>
          <w:color w:val="000000"/>
          <w:u w:color="000000"/>
        </w:rPr>
        <w:t>Stanowisko wchodzi w życie z dniem podjęcia.</w:t>
      </w:r>
    </w:p>
    <w:p w:rsidR="00073D1C" w:rsidRDefault="00073D1C">
      <w:pPr>
        <w:keepLines/>
        <w:spacing w:before="120" w:after="120"/>
        <w:ind w:firstLine="340"/>
        <w:rPr>
          <w:color w:val="000000"/>
          <w:u w:color="000000"/>
        </w:rPr>
        <w:sectPr w:rsidR="00073D1C">
          <w:footerReference w:type="default" r:id="rId6"/>
          <w:endnotePr>
            <w:numFmt w:val="decimal"/>
          </w:endnotePr>
          <w:pgSz w:w="11906" w:h="16838"/>
          <w:pgMar w:top="1417" w:right="1020" w:bottom="1020" w:left="1020" w:header="708" w:footer="708" w:gutter="0"/>
          <w:cols w:space="708"/>
          <w:docGrid w:linePitch="360"/>
        </w:sectPr>
      </w:pPr>
    </w:p>
    <w:p w:rsidR="00A77B3E" w:rsidRDefault="00DC7940">
      <w:pPr>
        <w:spacing w:before="120" w:after="120" w:line="360" w:lineRule="auto"/>
        <w:ind w:left="544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stanowiska Nr ....................</w:t>
      </w:r>
      <w:r>
        <w:rPr>
          <w:color w:val="000000"/>
          <w:u w:color="000000"/>
        </w:rPr>
        <w:br/>
        <w:t>Rady Gminy Nieporęt</w:t>
      </w:r>
      <w:r>
        <w:rPr>
          <w:color w:val="000000"/>
          <w:u w:color="000000"/>
        </w:rPr>
        <w:br/>
        <w:t>z dnia....................2021 r.</w:t>
      </w:r>
    </w:p>
    <w:p w:rsidR="00A77B3E" w:rsidRDefault="00DC7940">
      <w:pPr>
        <w:spacing w:before="120" w:after="120"/>
        <w:ind w:firstLine="227"/>
        <w:rPr>
          <w:color w:val="000000"/>
          <w:u w:color="000000"/>
        </w:rPr>
      </w:pPr>
      <w:r>
        <w:rPr>
          <w:b/>
          <w:color w:val="000000"/>
          <w:u w:color="000000"/>
        </w:rPr>
        <w:t>Uzasadnienie Stanowiska Rady Gminy Nieporęt w sprawie sprzeciwu wobec planowanego uruchomienia oczyszczalni w m. Michałów-Grabina</w:t>
      </w:r>
    </w:p>
    <w:p w:rsidR="00A77B3E" w:rsidRDefault="00DC7940">
      <w:pPr>
        <w:spacing w:before="120" w:after="120"/>
        <w:ind w:firstLine="227"/>
        <w:rPr>
          <w:color w:val="000000"/>
          <w:u w:color="000000"/>
        </w:rPr>
      </w:pPr>
      <w:r>
        <w:rPr>
          <w:color w:val="000000"/>
          <w:u w:color="000000"/>
        </w:rPr>
        <w:t> </w:t>
      </w:r>
    </w:p>
    <w:p w:rsidR="00A77B3E" w:rsidRDefault="00DC7940">
      <w:pPr>
        <w:spacing w:before="120" w:after="120"/>
        <w:ind w:firstLine="227"/>
        <w:rPr>
          <w:color w:val="000000"/>
          <w:u w:color="000000"/>
        </w:rPr>
      </w:pPr>
      <w:r>
        <w:rPr>
          <w:color w:val="000000"/>
          <w:u w:color="000000"/>
        </w:rPr>
        <w:t>Rada Gminy Nieporęt zgłasza stanowczy sprzeciw wobec planowanego, przez inwestora – dewelopera, ponownego uruchomienia oczyszczalni ścieków na Osiedlu Grabina w miejscowości Michałów-Grabina, gmina Nieporęt</w:t>
      </w:r>
      <w:r>
        <w:rPr>
          <w:b/>
          <w:color w:val="000000"/>
          <w:u w:color="000000"/>
        </w:rPr>
        <w:t xml:space="preserve">, </w:t>
      </w:r>
      <w:r>
        <w:rPr>
          <w:color w:val="000000"/>
          <w:u w:color="000000"/>
        </w:rPr>
        <w:t>do obsługi nowobudowanego Osiedla „Przedwiośnie” zlokalizowanego na terenie Warszawy (Białołęka)</w:t>
      </w:r>
      <w:r>
        <w:rPr>
          <w:b/>
          <w:color w:val="000000"/>
          <w:u w:color="000000"/>
        </w:rPr>
        <w:t xml:space="preserve">, </w:t>
      </w:r>
    </w:p>
    <w:p w:rsidR="00A77B3E" w:rsidRDefault="00DC7940">
      <w:pPr>
        <w:spacing w:before="120" w:after="120"/>
        <w:ind w:firstLine="227"/>
        <w:rPr>
          <w:color w:val="000000"/>
          <w:u w:color="000000"/>
        </w:rPr>
      </w:pPr>
      <w:r>
        <w:rPr>
          <w:color w:val="000000"/>
          <w:u w:color="000000"/>
        </w:rPr>
        <w:t>Gminie Nieporęt znany jest problem próby ponownej eksploatacji oczyszczalni ścieków przy                         ul. Bukowej 8 w miejscowości Michałów-Grabina, gmina Nieporęt i podejmuje oraz będzie podejmować właściwe działania w zakresie swoich kompetencji ustawowych, czego wyrazem jest także niniejsze Stanowisko.</w:t>
      </w:r>
    </w:p>
    <w:p w:rsidR="00A77B3E" w:rsidRDefault="00DC7940">
      <w:pPr>
        <w:spacing w:before="120" w:after="120"/>
        <w:ind w:firstLine="227"/>
        <w:rPr>
          <w:color w:val="000000"/>
          <w:u w:color="000000"/>
        </w:rPr>
      </w:pPr>
      <w:r>
        <w:rPr>
          <w:color w:val="000000"/>
          <w:u w:color="000000"/>
        </w:rPr>
        <w:t>Gmina Nieporęt angażując wielomilionowe środki finansowe doprowadziła do podłączenia osiedla „Grabina” do istniejącej kanalizacji sanitarnej, co umożliwiło zamknięcie  eksploatowanej od wielu lat oczyszczalni ścieków. Stan techniczny oczyszczalni, której technologia polegała na głębokim napowietrzaniu ścieków i awaryjność, zrzut oczyszczonych ścieków do odbiornika (Kanał Bródnowski) bez stałej wymiany wody w odbiorniku,  uzasadniały wyłączenie tego obiektu z eksploatacji.</w:t>
      </w:r>
    </w:p>
    <w:p w:rsidR="00A77B3E" w:rsidRDefault="00DC7940">
      <w:pPr>
        <w:spacing w:before="120" w:after="120"/>
        <w:ind w:firstLine="227"/>
        <w:rPr>
          <w:color w:val="000000"/>
          <w:u w:color="000000"/>
        </w:rPr>
      </w:pPr>
      <w:r>
        <w:rPr>
          <w:color w:val="000000"/>
          <w:u w:color="000000"/>
        </w:rPr>
        <w:t>Mając na uwadze powyższe, uzasadniony jest niepokój mieszkańców próbą reaktywacji obiektu budowlanego, którego stan techniczny nie gwarantuje bezpiecznego dla środowiska oczyszczania ścieków z dużego osiedla mieszkaniowego „Przedwiośnie”, zlokalizowanego na terenie Warszawy (Białołęka).</w:t>
      </w:r>
    </w:p>
    <w:p w:rsidR="00A77B3E" w:rsidRDefault="00DC7940">
      <w:pPr>
        <w:spacing w:before="120" w:after="120"/>
        <w:ind w:firstLine="227"/>
        <w:rPr>
          <w:color w:val="000000"/>
          <w:u w:color="000000"/>
        </w:rPr>
      </w:pPr>
      <w:r>
        <w:rPr>
          <w:color w:val="000000"/>
          <w:u w:color="000000"/>
        </w:rPr>
        <w:t>Ponowne uruchomienie oczyszczalni z pewnością negatywnie wpłynie na środowisko naturalne, a tym samym pogorszenie jakości i standardów życia mieszkańców, nie tylko Osiedla, ale całej m. Michałów-Grabina. Ponadto może mieć negatywny wpływ na wartość nieruchomości. Mieszkańcy czują się zaskoczeni taką propozycją, oszukani i zaniepokojeni.</w:t>
      </w:r>
    </w:p>
    <w:p w:rsidR="00A77B3E" w:rsidRDefault="00DC7940">
      <w:pPr>
        <w:spacing w:before="120" w:after="120"/>
        <w:ind w:firstLine="227"/>
        <w:rPr>
          <w:color w:val="000000"/>
          <w:u w:color="000000"/>
        </w:rPr>
      </w:pPr>
      <w:r>
        <w:rPr>
          <w:color w:val="000000"/>
          <w:u w:color="000000"/>
        </w:rPr>
        <w:t>Ponowne uruchomienie oczyszczalni na terenie osiedla Grabina w m. Michałów-Grabina dla obsługi bloków zlokalizowanych na terenie miasta Warszawa jest wbrew logice.</w:t>
      </w:r>
    </w:p>
    <w:p w:rsidR="00A77B3E" w:rsidRDefault="00DC7940">
      <w:pPr>
        <w:spacing w:before="120" w:after="120"/>
        <w:ind w:firstLine="227"/>
        <w:rPr>
          <w:color w:val="000000"/>
          <w:u w:color="000000"/>
        </w:rPr>
      </w:pPr>
      <w:r>
        <w:rPr>
          <w:color w:val="000000"/>
          <w:u w:color="000000"/>
        </w:rPr>
        <w:t>Zadaniem Gminy i jej organów jest tworzenie warunków jej zrównoważonego rozwoju, przy uwzględnieniu zasad ochrony środowiska naturalnego.</w:t>
      </w:r>
    </w:p>
    <w:p w:rsidR="00A77B3E" w:rsidRDefault="00DC7940">
      <w:pPr>
        <w:spacing w:before="120" w:after="120"/>
        <w:ind w:firstLine="227"/>
        <w:rPr>
          <w:color w:val="000000"/>
          <w:u w:color="000000"/>
        </w:rPr>
      </w:pPr>
      <w:r>
        <w:rPr>
          <w:color w:val="000000"/>
          <w:u w:color="000000"/>
        </w:rPr>
        <w:t>Mając na uwadze przewidziane przepisy prawa, w tym w szczególności z zakresu ochrony środowiska, jak również głosy zaniepokojonych mieszkańców, Rada Gminy Nieporęt popiera wszelkie działania Wójta Gminy Nieporęt zmierzające do zabezpieczenia interesu mieszkańców Gminy Nieporęt,  w szczególności mieszkańców miejscowości Michałów-Grabina, gmina Nieporęt.</w:t>
      </w:r>
    </w:p>
    <w:sectPr w:rsidR="00A77B3E">
      <w:footerReference w:type="default" r:id="rId7"/>
      <w:endnotePr>
        <w:numFmt w:val="decimal"/>
      </w:endnotePr>
      <w:pgSz w:w="11906" w:h="16838"/>
      <w:pgMar w:top="1417" w:right="1020" w:bottom="1020"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A9" w:rsidRDefault="00ED12A9">
      <w:r>
        <w:separator/>
      </w:r>
    </w:p>
  </w:endnote>
  <w:endnote w:type="continuationSeparator" w:id="0">
    <w:p w:rsidR="00ED12A9" w:rsidRDefault="00ED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A372E">
      <w:tc>
        <w:tcPr>
          <w:tcW w:w="6577" w:type="dxa"/>
          <w:tcBorders>
            <w:top w:val="single" w:sz="4" w:space="0" w:color="auto"/>
            <w:left w:val="nil"/>
            <w:bottom w:val="nil"/>
            <w:right w:val="nil"/>
          </w:tcBorders>
          <w:tcMar>
            <w:top w:w="100" w:type="dxa"/>
          </w:tcMar>
        </w:tcPr>
        <w:p w:rsidR="00CA372E" w:rsidRDefault="00DC7940">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CA372E" w:rsidRDefault="00CA372E">
          <w:pPr>
            <w:jc w:val="right"/>
            <w:rPr>
              <w:sz w:val="18"/>
            </w:rPr>
          </w:pPr>
        </w:p>
      </w:tc>
    </w:tr>
  </w:tbl>
  <w:p w:rsidR="00CA372E" w:rsidRDefault="00CA372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A372E">
      <w:tc>
        <w:tcPr>
          <w:tcW w:w="6577" w:type="dxa"/>
          <w:tcBorders>
            <w:top w:val="single" w:sz="4" w:space="0" w:color="auto"/>
            <w:left w:val="nil"/>
            <w:bottom w:val="nil"/>
            <w:right w:val="nil"/>
          </w:tcBorders>
          <w:tcMar>
            <w:top w:w="100" w:type="dxa"/>
          </w:tcMar>
        </w:tcPr>
        <w:p w:rsidR="00CA372E" w:rsidRDefault="00DC7940">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CA372E" w:rsidRDefault="00CA372E">
          <w:pPr>
            <w:jc w:val="right"/>
            <w:rPr>
              <w:sz w:val="18"/>
            </w:rPr>
          </w:pPr>
        </w:p>
      </w:tc>
    </w:tr>
  </w:tbl>
  <w:p w:rsidR="00CA372E" w:rsidRDefault="00CA372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A9" w:rsidRDefault="00ED12A9">
      <w:r>
        <w:separator/>
      </w:r>
    </w:p>
  </w:footnote>
  <w:footnote w:type="continuationSeparator" w:id="0">
    <w:p w:rsidR="00ED12A9" w:rsidRDefault="00ED1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3D1C"/>
    <w:rsid w:val="003F2391"/>
    <w:rsid w:val="00A77B3E"/>
    <w:rsid w:val="00CA2A55"/>
    <w:rsid w:val="00CA372E"/>
    <w:rsid w:val="00DC7940"/>
    <w:rsid w:val="00ED1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21576"/>
  <w15:docId w15:val="{9D6AA299-FC39-45A3-85FE-8190A98D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3642</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Stanowisko</vt:lpstr>
      <vt:lpstr/>
    </vt:vector>
  </TitlesOfParts>
  <Company>Rada Gminy Nieporęt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Stanowisko</dc:title>
  <dc:subject>w sprawie sprzeciwu wobec planowanego ponownego uruchomienia oczyszczalni ścieków na terenie osiedla Grabina w^miejscowości Michałów-Grabina, gmina Nieporęt</dc:subject>
  <dc:creator>w.dzwonek</dc:creator>
  <cp:lastModifiedBy>Wiktoria Dzwonek</cp:lastModifiedBy>
  <cp:revision>3</cp:revision>
  <dcterms:created xsi:type="dcterms:W3CDTF">2021-11-02T09:06:00Z</dcterms:created>
  <dcterms:modified xsi:type="dcterms:W3CDTF">2021-11-03T13:59:00Z</dcterms:modified>
  <cp:category>Akt prawny</cp:category>
</cp:coreProperties>
</file>