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34588C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34588C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34588C">
      <w:pPr>
        <w:keepNext/>
        <w:spacing w:after="480"/>
        <w:jc w:val="center"/>
      </w:pPr>
      <w:r>
        <w:rPr>
          <w:b/>
        </w:rPr>
        <w:t xml:space="preserve">w sprawie przystąpienia do sporządzenia „Miejscowego planu zagospodarowania przestrzennego dla części obszaru sołectwa Białobrzegi – rejon ośrodków wypoczynkowych, </w:t>
      </w:r>
      <w:r>
        <w:rPr>
          <w:b/>
        </w:rPr>
        <w:t>w gminie Nieporęt”</w:t>
      </w:r>
    </w:p>
    <w:p w:rsidR="00A77B3E" w:rsidRDefault="0034588C">
      <w:pPr>
        <w:keepLines/>
        <w:spacing w:before="120" w:after="120"/>
        <w:ind w:firstLine="227"/>
      </w:pPr>
      <w:r>
        <w:t>Na podstawie art.15 ust. 1, art. 18 ust. 2 pkt 15 ustawy z dnia 8 marca 1990 r. o samorządzie gminnym (Dz. U. z 2022 r. poz. 559, z późn.zm.) oraz art. 14 ust. 1 i 2 ustawy z dnia 27 marca 2003 r. o planowaniu i zagospodarowaniu przestrz</w:t>
      </w:r>
      <w:r>
        <w:t>ennym (Dz. U. z 2022 r. poz. 503), Rada Gminy uchwala, co następuje:</w:t>
      </w:r>
    </w:p>
    <w:p w:rsidR="00A77B3E" w:rsidRDefault="0034588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Przystąpić do sporządzenia „Miejscowego planu zagospodarowania przestrzennego dla części obszaru sołectwa Białobrzegi – rejon ośrodków wypoczynkowych, w gminie Nieporęt”.</w:t>
      </w:r>
    </w:p>
    <w:p w:rsidR="00A77B3E" w:rsidRDefault="0034588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Grani</w:t>
      </w:r>
      <w:r>
        <w:rPr>
          <w:color w:val="000000"/>
          <w:u w:color="000000"/>
        </w:rPr>
        <w:t>ce obszaru objętego projektem planu, o którym mowa w ust. 1, przedstawia załącznik graficzny, stanowiący załącznik Nr 1 do uchwały i jej integralną część.</w:t>
      </w:r>
    </w:p>
    <w:p w:rsidR="00A77B3E" w:rsidRDefault="0034588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Analiza dotycząca zasadności przystąpienia do sporządzenia planu i stopnia zgodności przewidywanyc</w:t>
      </w:r>
      <w:r>
        <w:rPr>
          <w:color w:val="000000"/>
          <w:u w:color="000000"/>
        </w:rPr>
        <w:t>h rozwiązań z ustaleniami studium, wykonana przez Wójta Gminy, stanowi załącznik Nr 2 do uchwały.</w:t>
      </w:r>
    </w:p>
    <w:p w:rsidR="00A77B3E" w:rsidRDefault="0034588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Gminy.</w:t>
      </w:r>
    </w:p>
    <w:p w:rsidR="00A77B3E" w:rsidRDefault="0034588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1750C8" w:rsidRDefault="001750C8">
      <w:pPr>
        <w:keepLines/>
        <w:spacing w:before="120" w:after="120"/>
        <w:ind w:firstLine="340"/>
        <w:rPr>
          <w:color w:val="000000"/>
          <w:u w:color="000000"/>
        </w:rPr>
        <w:sectPr w:rsidR="001750C8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A77B3E" w:rsidRDefault="0034588C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1 do uchwały</w:t>
      </w:r>
      <w:r>
        <w:rPr>
          <w:color w:val="000000"/>
          <w:u w:color="000000"/>
        </w:rPr>
        <w:t xml:space="preserve"> Nr ....................</w:t>
      </w:r>
      <w:r>
        <w:rPr>
          <w:color w:val="000000"/>
          <w:u w:color="000000"/>
        </w:rPr>
        <w:br/>
      </w:r>
      <w:r>
        <w:t>Rady Gminy Nieporęt</w:t>
      </w:r>
      <w:r>
        <w:rPr>
          <w:color w:val="000000"/>
          <w:u w:color="000000"/>
        </w:rPr>
        <w:br/>
      </w:r>
      <w:r>
        <w:t>z dnia .................... 2022 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34588C">
      <w:pPr>
        <w:keepNext/>
        <w:spacing w:before="120" w:after="120" w:line="360" w:lineRule="auto"/>
        <w:ind w:left="522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</w:t>
      </w:r>
      <w:r>
        <w:rPr>
          <w:color w:val="000000"/>
          <w:u w:color="000000"/>
        </w:rPr>
        <w:t xml:space="preserve"> Nr ....................</w:t>
      </w:r>
      <w:r>
        <w:rPr>
          <w:color w:val="000000"/>
          <w:u w:color="000000"/>
        </w:rPr>
        <w:br/>
        <w:t>Rady Gminy Nieporęt</w:t>
      </w:r>
      <w:r>
        <w:rPr>
          <w:color w:val="000000"/>
          <w:u w:color="000000"/>
        </w:rPr>
        <w:br/>
        <w:t>z dnia....................2022 r.</w:t>
      </w:r>
    </w:p>
    <w:p w:rsidR="00A77B3E" w:rsidRDefault="0034588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Analiza dotycząca zasadności przystąpienia</w:t>
      </w:r>
      <w:r>
        <w:rPr>
          <w:b/>
          <w:color w:val="000000"/>
          <w:u w:color="000000"/>
        </w:rPr>
        <w:br/>
        <w:t>do sporządzenia „Miejscowego planu zagospodarowania przestrzennego dla części obszaru sołectwa Białobrzegi – rejon ośrodków wypoczynko</w:t>
      </w:r>
      <w:r>
        <w:rPr>
          <w:b/>
          <w:color w:val="000000"/>
          <w:u w:color="000000"/>
        </w:rPr>
        <w:t>wych, w gminie Nieporęt” i stopnia zgodności przewidywanych rozwiązań z ustaleniami „Studium uwarunkowań i kierunków zagospodarowania przestrzennego Gminy Nieporęt”</w:t>
      </w:r>
    </w:p>
    <w:p w:rsidR="00A77B3E" w:rsidRDefault="0034588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val="single" w:color="000000"/>
        </w:rPr>
        <w:t>Podstawa prawna</w:t>
      </w:r>
    </w:p>
    <w:p w:rsidR="00A77B3E" w:rsidRDefault="0034588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Podstawę prawną przeprowadzenia analizy zasadności przystąpienia do </w:t>
      </w:r>
      <w:r>
        <w:rPr>
          <w:color w:val="000000"/>
          <w:u w:color="000000"/>
        </w:rPr>
        <w:t>sporządzenia „Miejscowego planu zagospodarowania przestrzennego dla części obszaru sołectwa Białobrzegi – rejon ośrodków wypoczynkowych, w gminie Nieporęt” oraz dokonania oceny stopnia zgodności przewidywanych rozwiązań planu z ustaleniami „Studium uwarunk</w:t>
      </w:r>
      <w:r>
        <w:rPr>
          <w:color w:val="000000"/>
          <w:u w:color="000000"/>
        </w:rPr>
        <w:t>owań i kierunków zagospodarowania przestrzennego gminy Nieporęt” stanowi ustawa z dnia 27 marca 2003 r. o planowaniu i zagospodarowaniu przestrzennym (Dz. U. z 2022 r. poz. 503). Zgodnie bowiem z art. 14 ust. 5 cyt. wyżej ustawy - przed podjęciem uchwały w</w:t>
      </w:r>
      <w:r>
        <w:rPr>
          <w:color w:val="000000"/>
          <w:u w:color="000000"/>
        </w:rPr>
        <w:t xml:space="preserve"> sprawie przystąpienia do sporządzenia planu </w:t>
      </w:r>
      <w:r>
        <w:rPr>
          <w:i/>
          <w:color w:val="000000"/>
          <w:u w:color="000000"/>
        </w:rPr>
        <w:t>wójt, burmistrz albo prezydent miasta wykonuje analizy dotyczące zasadności przystąpienia do sporządzenia planu i stopnia zgodności przewidywanych rozwiązań z ustaleniami studium.</w:t>
      </w:r>
    </w:p>
    <w:p w:rsidR="00A77B3E" w:rsidRDefault="0034588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val="single" w:color="000000"/>
        </w:rPr>
        <w:t>Cel opracowania</w:t>
      </w:r>
    </w:p>
    <w:p w:rsidR="00A77B3E" w:rsidRDefault="0034588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Celem niniej</w:t>
      </w:r>
      <w:r>
        <w:rPr>
          <w:color w:val="000000"/>
          <w:u w:color="000000"/>
        </w:rPr>
        <w:t>szego opracowania jest:</w:t>
      </w:r>
    </w:p>
    <w:p w:rsidR="00A77B3E" w:rsidRDefault="0034588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wykazanie zasadności sporządzenia „Miejscowego planu zagospodarowania przestrzennego dla części obszaru sołectwa Białobrzegi – rejon ośrodków wypoczynkowych, w gminie Nieporęt”;</w:t>
      </w:r>
    </w:p>
    <w:p w:rsidR="00A77B3E" w:rsidRDefault="0034588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wykazanie, iż przewidywane w planie zagospodarow</w:t>
      </w:r>
      <w:r>
        <w:rPr>
          <w:color w:val="000000"/>
          <w:u w:color="000000"/>
        </w:rPr>
        <w:t>ania przestrzennego rozwiązania nie naruszają ustaleń „Studium uwarunkowań i kierunków zagospodarowania przestrzennego Gminy Nieporęt”.</w:t>
      </w:r>
    </w:p>
    <w:p w:rsidR="00A77B3E" w:rsidRDefault="0034588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val="single" w:color="000000"/>
        </w:rPr>
        <w:t>Zasadność przystąpienia do sporządzenia planu</w:t>
      </w:r>
      <w:r>
        <w:rPr>
          <w:b/>
          <w:color w:val="000000"/>
          <w:u w:color="000000"/>
        </w:rPr>
        <w:tab/>
      </w:r>
    </w:p>
    <w:p w:rsidR="00A77B3E" w:rsidRDefault="0034588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terenie objętym uchwałą o przystąpieniu do sporządzenia projektu „M</w:t>
      </w:r>
      <w:r>
        <w:rPr>
          <w:color w:val="000000"/>
          <w:u w:color="000000"/>
        </w:rPr>
        <w:t>iejscowego planu zagospodarowania przestrzennego dla części obszaru sołectwa Białobrzegi – rejon ośrodków wypoczynkowych, w gminie Nieporęt” obowiązują „Zmiany miejscowego planu ogólnego zagospodarowania przestrzennego gminy Nieporęt”, uchwalone uchwałą Nr</w:t>
      </w:r>
      <w:r>
        <w:rPr>
          <w:color w:val="000000"/>
          <w:u w:color="000000"/>
        </w:rPr>
        <w:t> 115/XIII/03 Rady Gminy Nieporęt z dnia 11 sierpnia 2003 roku. Obszar objęty powyższym planem stanowi w większości teren usług turystyki i zieleni (o symbolu w planie 1UT,ZL). Ponadto niewielka część terenu stanowi obszar zabudowy mieszkaniowej jednorodzin</w:t>
      </w:r>
      <w:r>
        <w:rPr>
          <w:color w:val="000000"/>
          <w:u w:color="000000"/>
        </w:rPr>
        <w:t>nej (o symbolu w planie M).</w:t>
      </w:r>
    </w:p>
    <w:p w:rsidR="00A77B3E" w:rsidRDefault="0034588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odniesieniu do przedmiotowego obszaru właściciele nieruchomości wnioskują o zmianę przeznaczenia terenu wzbogacają go nie tylko pod formy usług wskazanych w obowiązującym planie, ale również pod inne formy zabudowy w tym zabud</w:t>
      </w:r>
      <w:r>
        <w:rPr>
          <w:color w:val="000000"/>
          <w:u w:color="000000"/>
        </w:rPr>
        <w:t>owy mieszkaniowej, które zgodne są z kierunkami przyjętego studium uwarunkowań i kierunków zagospodarowania przestrzennego gminy, które dopuszcza je, jako zabudowę uzupełniającą od strony istniejących dróg. Ponadto obecnie obowiązujące zapisy w planie ogól</w:t>
      </w:r>
      <w:r>
        <w:rPr>
          <w:color w:val="000000"/>
          <w:u w:color="000000"/>
        </w:rPr>
        <w:t>nym z 2003 r. w zakresie minimalnej powierzchni biologicznie czynnej określonej na 70%, wysokości obiektów do 15 m czy kąta nachylenia dachu od 35 st przyczyniły się do tego, że na tych terenach nie powstała żadna nowa zabudowa związana z ich rekreacyjno-w</w:t>
      </w:r>
      <w:r>
        <w:rPr>
          <w:color w:val="000000"/>
          <w:u w:color="000000"/>
        </w:rPr>
        <w:t>ypoczynkowym charakterem.</w:t>
      </w:r>
    </w:p>
    <w:p w:rsidR="00A77B3E" w:rsidRDefault="0034588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W przypadku podjęcia się zmiany obowiązującego aktualnie planu miejscowego zwiększy się szansa i możliwości rozwojowe tych terenów i mogą się one stać atrakcyjne zarówno dla inwestorów jak i w dalszym okresie dla użytkowników tyc</w:t>
      </w:r>
      <w:r>
        <w:rPr>
          <w:color w:val="000000"/>
          <w:u w:color="000000"/>
        </w:rPr>
        <w:t>h terenów. W nowym planie ustalone zostaną normy w zakresie powierzchni minimalnej działek do podziału, standardy w zakresie rodzaju zabudowy oraz w parametrach technicznych zabudowy; wprowadzona zostanie spójna kolorystyka i formy architektoniczne. Istotn</w:t>
      </w:r>
      <w:r>
        <w:rPr>
          <w:color w:val="000000"/>
          <w:u w:color="000000"/>
        </w:rPr>
        <w:t xml:space="preserve">e jest przy tym, iż ustalenia nowego planu dostosowane będą do obowiązujących przepisów prawnych, w tym - w zakresie stosowanych oznaczeń, nazewnictwa i standardów przy zapisywaniu ustaleń planów. Należy bowiem </w:t>
      </w:r>
      <w:r>
        <w:rPr>
          <w:color w:val="000000"/>
          <w:u w:color="000000"/>
        </w:rPr>
        <w:lastRenderedPageBreak/>
        <w:t>przypomnieć, że obecnie obowiązujący plan prz</w:t>
      </w:r>
      <w:r>
        <w:rPr>
          <w:color w:val="000000"/>
          <w:u w:color="000000"/>
        </w:rPr>
        <w:t>ygotowywany był o oparciu o nieobowiązującą już ustawę z dnia 7 lipca 1994 r. o zagospodarowaniu przestrzennym.</w:t>
      </w:r>
    </w:p>
    <w:p w:rsidR="00A77B3E" w:rsidRDefault="0034588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nowym planie zagospodarowania przestrzennego, sporządzanym w większej skali, możliwe będzie wprowadzenie bardziej szczegółowych i korzystniejs</w:t>
      </w:r>
      <w:r>
        <w:rPr>
          <w:color w:val="000000"/>
          <w:u w:color="000000"/>
        </w:rPr>
        <w:t>zych ustaleń w zakresie form zabudowy i wskaźników zagospodarowania terenów, co w rezultacie przyczyni się do zagospodarowania tych terenów w sposób bardziej kontrolowany, a więc zapewniający większy ład przestrzenny i zrównoważony rozwój terenu.</w:t>
      </w:r>
    </w:p>
    <w:p w:rsidR="00A77B3E" w:rsidRDefault="0034588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Powyższe </w:t>
      </w:r>
      <w:r>
        <w:rPr>
          <w:color w:val="000000"/>
          <w:u w:color="000000"/>
        </w:rPr>
        <w:t>zmiany w ustaleniach dotychczas obowiązujących planów miejscowych przyczynią się do realizacji oczekiwań użytkowników przestrzeni, co do kierunków i zasad zagospodarowania terenu, jak też do wzrostu wartości ich nieruchomości</w:t>
      </w:r>
    </w:p>
    <w:p w:rsidR="00A77B3E" w:rsidRDefault="0034588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val="single" w:color="000000"/>
        </w:rPr>
        <w:t>Porównanie przewidywanych r</w:t>
      </w:r>
      <w:r>
        <w:rPr>
          <w:b/>
          <w:color w:val="000000"/>
          <w:u w:val="single" w:color="000000"/>
        </w:rPr>
        <w:t>ozwiązań w „Miejscowego planu zagospodarowania przestrzennego dla części obszaru sołectwa Białobrzegi – rejon ośrodków wypoczynkowych, w gminie Nieporęt” z ustaleniami „Studium uwarunkowań i kierunków zagospodarowania przestrzennego gminy Nieporęt”</w:t>
      </w:r>
    </w:p>
    <w:p w:rsidR="00A77B3E" w:rsidRDefault="0034588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Miejsco</w:t>
      </w:r>
      <w:r>
        <w:rPr>
          <w:color w:val="000000"/>
          <w:u w:color="000000"/>
        </w:rPr>
        <w:t>wy plan zagospodarowania przestrzennego, stanowiący akt prawa miejscowego, jest instrumentem realizacji polityki przestrzennej zawartej w studium uwarunkowań i kierunków zagospodarowania przestrzennego. Zgodnie z art. 14 ust. 5 ustawy o planowaniu i zagosp</w:t>
      </w:r>
      <w:r>
        <w:rPr>
          <w:color w:val="000000"/>
          <w:u w:color="000000"/>
        </w:rPr>
        <w:t xml:space="preserve">odarowaniu przestrzennym </w:t>
      </w:r>
      <w:r>
        <w:rPr>
          <w:i/>
          <w:color w:val="000000"/>
          <w:u w:color="000000"/>
        </w:rPr>
        <w:t>przed podjęciem uchwały w sprawie przystąpienia do sporządzenia planu wójt (burmistrz albo prezydent miasta) winien ocenić zgodność przewidywanych rozwiązań z ustaleniami studium</w:t>
      </w:r>
      <w:r>
        <w:rPr>
          <w:color w:val="000000"/>
          <w:u w:color="000000"/>
        </w:rPr>
        <w:t>. W wyniku przeprowadzonej analizy stwierdzono, iż w </w:t>
      </w:r>
      <w:r>
        <w:rPr>
          <w:color w:val="000000"/>
          <w:u w:color="000000"/>
        </w:rPr>
        <w:t>„Studium uwarunkowań i kierunków zagospodarowania przestrzennego gminy Nieporęt”, uchwalonym w dniu 09.06.2011 r. uchwałą Rady Gminy Nieporęt Nr X/46/2011 przedmiotowy obszar stanowi tereny usług turystyki i rekreacji gdzie jako zabudowę podstawową przyjęt</w:t>
      </w:r>
      <w:r>
        <w:rPr>
          <w:color w:val="000000"/>
          <w:u w:color="000000"/>
        </w:rPr>
        <w:t>o szeroko pojmowane obiekty usług turystyki. Porównanie planowanych do wprowadzenia w nowym planie rozwiązań planistycznych wykazuje, iż nie naruszają one ustaleń Studium, co pozwala uznać, iż nowy plan będzie realizował kierunki rozwoju i kształtował obsz</w:t>
      </w:r>
      <w:r>
        <w:rPr>
          <w:color w:val="000000"/>
          <w:u w:color="000000"/>
        </w:rPr>
        <w:t>ar w zakresie struktury przestrzennej, zgodnie z polityką zawartą w Studium.</w:t>
      </w:r>
    </w:p>
    <w:p w:rsidR="00A77B3E" w:rsidRDefault="0034588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val="single" w:color="000000"/>
        </w:rPr>
        <w:t>Ostateczne ustalenia i wnioski.</w:t>
      </w:r>
    </w:p>
    <w:p w:rsidR="00A77B3E" w:rsidRDefault="0034588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wyniku przeprowadzonych analiz stwierdzono, iż planowana zmiana miejscowego planu zagospodarowania przestrzennego jest celowa i uzasadniona, j</w:t>
      </w:r>
      <w:r>
        <w:rPr>
          <w:color w:val="000000"/>
          <w:u w:color="000000"/>
        </w:rPr>
        <w:t>ak również nie narusza ona ustaleń „Studium uwarunkowań zagospodarowania przestrzennego Gminy Nieporęt”. Uzasadnia to potrzebę podjęcia uchwały w sprawie przystąpienia do sporządzenia „Miejscowego planu zagospodarowania przestrzennego dla części obszaru so</w:t>
      </w:r>
      <w:r>
        <w:rPr>
          <w:color w:val="000000"/>
          <w:u w:color="000000"/>
        </w:rPr>
        <w:t>łectwa Białobrzegi – rejon ośrodków wypoczynkowych, w gminie Nieporęt”.</w:t>
      </w:r>
    </w:p>
    <w:sectPr w:rsidR="00A77B3E">
      <w:footerReference w:type="default" r:id="rId9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88C" w:rsidRDefault="0034588C">
      <w:r>
        <w:separator/>
      </w:r>
    </w:p>
  </w:endnote>
  <w:endnote w:type="continuationSeparator" w:id="0">
    <w:p w:rsidR="0034588C" w:rsidRDefault="0034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525F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525F1" w:rsidRDefault="0034588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525F1" w:rsidRDefault="001525F1">
          <w:pPr>
            <w:jc w:val="right"/>
            <w:rPr>
              <w:sz w:val="18"/>
            </w:rPr>
          </w:pPr>
        </w:p>
      </w:tc>
    </w:tr>
  </w:tbl>
  <w:p w:rsidR="001525F1" w:rsidRDefault="001525F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525F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525F1" w:rsidRDefault="0034588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525F1" w:rsidRDefault="001525F1">
          <w:pPr>
            <w:jc w:val="right"/>
            <w:rPr>
              <w:sz w:val="18"/>
            </w:rPr>
          </w:pPr>
        </w:p>
      </w:tc>
    </w:tr>
  </w:tbl>
  <w:p w:rsidR="001525F1" w:rsidRDefault="001525F1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525F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525F1" w:rsidRDefault="0034588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525F1" w:rsidRDefault="001525F1">
          <w:pPr>
            <w:jc w:val="right"/>
            <w:rPr>
              <w:sz w:val="18"/>
            </w:rPr>
          </w:pPr>
        </w:p>
      </w:tc>
    </w:tr>
  </w:tbl>
  <w:p w:rsidR="001525F1" w:rsidRDefault="001525F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88C" w:rsidRDefault="0034588C">
      <w:r>
        <w:separator/>
      </w:r>
    </w:p>
  </w:footnote>
  <w:footnote w:type="continuationSeparator" w:id="0">
    <w:p w:rsidR="0034588C" w:rsidRDefault="00345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525F1"/>
    <w:rsid w:val="001750C8"/>
    <w:rsid w:val="0034588C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F9505"/>
  <w15:docId w15:val="{01387731-B079-410E-B0F5-8680EF4B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.dzwonek\AppData\Local\Temp\Legislator\C2B07F14-5334-4009-8405-D6DE9BA92B33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1137</Words>
  <Characters>6822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„Miejscowego planu zagospodarowania przestrzennego dla części obszaru sołectwa Białobrzegi – rejon ośrodków wypoczynkowych, w^gminie Nieporęt”</dc:subject>
  <dc:creator>w.dzwonek</dc:creator>
  <cp:lastModifiedBy>Wiktoria Dzwonek</cp:lastModifiedBy>
  <cp:revision>2</cp:revision>
  <dcterms:created xsi:type="dcterms:W3CDTF">2022-08-23T12:25:00Z</dcterms:created>
  <dcterms:modified xsi:type="dcterms:W3CDTF">2022-08-23T12:25:00Z</dcterms:modified>
  <cp:category>Akt prawny</cp:category>
</cp:coreProperties>
</file>